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68B" w:rsidRDefault="00B0668B">
      <w:pPr>
        <w:ind w:left="0" w:right="-801" w:hanging="2"/>
        <w:jc w:val="both"/>
        <w:rPr>
          <w:rFonts w:ascii="Calibri" w:eastAsia="Calibri" w:hAnsi="Calibri" w:cs="Calibri"/>
          <w:sz w:val="20"/>
          <w:szCs w:val="20"/>
          <w:highlight w:val="yellow"/>
        </w:rPr>
      </w:pPr>
      <w:bookmarkStart w:id="0" w:name="_heading=h.2et92p0" w:colFirst="0" w:colLast="0"/>
      <w:bookmarkEnd w:id="0"/>
    </w:p>
    <w:p w:rsidR="00B0668B" w:rsidRDefault="00B0668B">
      <w:pPr>
        <w:ind w:left="0" w:right="-376" w:hanging="2"/>
        <w:jc w:val="both"/>
        <w:rPr>
          <w:rFonts w:ascii="Calibri" w:eastAsia="Calibri" w:hAnsi="Calibri" w:cs="Calibri"/>
          <w:sz w:val="20"/>
          <w:szCs w:val="20"/>
        </w:rPr>
      </w:pPr>
    </w:p>
    <w:p w:rsidR="00B0668B" w:rsidRDefault="00B0668B">
      <w:pPr>
        <w:ind w:left="0" w:right="-376" w:hanging="2"/>
        <w:jc w:val="both"/>
        <w:rPr>
          <w:rFonts w:ascii="Calibri" w:eastAsia="Calibri" w:hAnsi="Calibri" w:cs="Calibri"/>
          <w:sz w:val="20"/>
          <w:szCs w:val="20"/>
        </w:rPr>
      </w:pPr>
    </w:p>
    <w:p w:rsidR="00B0668B" w:rsidRDefault="0065305A">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6806AF">
        <w:rPr>
          <w:rFonts w:ascii="Calibri" w:eastAsia="Calibri" w:hAnsi="Calibri" w:cs="Calibri"/>
          <w:b/>
        </w:rPr>
        <w:t>MEDIANTE INVITACIÓN CON COTIZACIÓN DE TRES PROVEEDORES</w:t>
      </w:r>
      <w:r>
        <w:rPr>
          <w:rFonts w:ascii="Calibri" w:eastAsia="Calibri" w:hAnsi="Calibri" w:cs="Calibri"/>
          <w:b/>
        </w:rPr>
        <w:t xml:space="preserve"> No. M3E</w:t>
      </w:r>
      <w:r w:rsidRPr="00054AC5">
        <w:rPr>
          <w:rFonts w:ascii="Calibri" w:eastAsia="Calibri" w:hAnsi="Calibri" w:cs="Calibri"/>
          <w:b/>
        </w:rPr>
        <w:t>-</w:t>
      </w:r>
      <w:r w:rsidR="00054AC5" w:rsidRPr="00054AC5">
        <w:rPr>
          <w:rFonts w:ascii="Calibri" w:eastAsia="Calibri" w:hAnsi="Calibri" w:cs="Calibri"/>
          <w:b/>
        </w:rPr>
        <w:t>442099</w:t>
      </w:r>
      <w:r w:rsidR="00D7144E">
        <w:rPr>
          <w:rFonts w:ascii="Calibri" w:eastAsia="Calibri" w:hAnsi="Calibri" w:cs="Calibri"/>
          <w:b/>
        </w:rPr>
        <w:t>22</w:t>
      </w:r>
      <w:r w:rsidRPr="00054AC5">
        <w:rPr>
          <w:rFonts w:ascii="Calibri" w:eastAsia="Calibri" w:hAnsi="Calibri" w:cs="Calibri"/>
          <w:b/>
        </w:rPr>
        <w:t>-</w:t>
      </w:r>
      <w:r>
        <w:rPr>
          <w:rFonts w:ascii="Calibri" w:eastAsia="Calibri" w:hAnsi="Calibri" w:cs="Calibri"/>
          <w:b/>
        </w:rPr>
        <w:t>1</w:t>
      </w:r>
    </w:p>
    <w:p w:rsidR="00B0668B" w:rsidRDefault="0065305A">
      <w:pPr>
        <w:ind w:left="0" w:hanging="2"/>
        <w:jc w:val="center"/>
        <w:rPr>
          <w:rFonts w:ascii="Calibri" w:eastAsia="Calibri" w:hAnsi="Calibri" w:cs="Calibri"/>
        </w:rPr>
      </w:pPr>
      <w:r>
        <w:rPr>
          <w:rFonts w:ascii="Calibri" w:eastAsia="Calibri" w:hAnsi="Calibri" w:cs="Calibri"/>
          <w:b/>
        </w:rPr>
        <w:t xml:space="preserve">PARA LA ADQUISICIÓN </w:t>
      </w:r>
      <w:r w:rsidR="004C3F26">
        <w:rPr>
          <w:rFonts w:ascii="Calibri" w:eastAsia="Calibri" w:hAnsi="Calibri" w:cs="Calibri"/>
          <w:b/>
        </w:rPr>
        <w:t xml:space="preserve">DE </w:t>
      </w:r>
      <w:r w:rsidR="004C3F26" w:rsidRPr="004C3F26">
        <w:rPr>
          <w:rFonts w:ascii="Calibri" w:eastAsia="Calibri" w:hAnsi="Calibri" w:cs="Calibri"/>
          <w:b/>
        </w:rPr>
        <w:t>MATERIALES PARA EL REGISTRO E IDENTIFICACIÓN DE BIENES Y PERSONAS</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u w:val="single"/>
        </w:rPr>
      </w:pPr>
      <w:r>
        <w:rPr>
          <w:rFonts w:ascii="Calibri" w:eastAsia="Calibri" w:hAnsi="Calibri" w:cs="Calibri"/>
          <w:b/>
        </w:rPr>
        <w:t>FECHA</w:t>
      </w:r>
      <w:r w:rsidRPr="00DC1FCA">
        <w:rPr>
          <w:rFonts w:ascii="Calibri" w:eastAsia="Calibri" w:hAnsi="Calibri" w:cs="Calibri"/>
          <w:b/>
        </w:rPr>
        <w:t xml:space="preserve">: </w:t>
      </w:r>
      <w:r w:rsidR="00DC1FCA" w:rsidRPr="00DC1FCA">
        <w:rPr>
          <w:rFonts w:ascii="Calibri" w:eastAsia="Calibri" w:hAnsi="Calibri" w:cs="Calibri"/>
          <w:b/>
        </w:rPr>
        <w:t>10</w:t>
      </w:r>
      <w:r w:rsidR="002971FB" w:rsidRPr="00DC1FCA">
        <w:rPr>
          <w:rFonts w:ascii="Calibri" w:eastAsia="Calibri" w:hAnsi="Calibri" w:cs="Calibri"/>
          <w:b/>
        </w:rPr>
        <w:t xml:space="preserve"> de </w:t>
      </w:r>
      <w:r w:rsidR="00DC1FCA" w:rsidRPr="00DC1FCA">
        <w:rPr>
          <w:rFonts w:ascii="Calibri" w:eastAsia="Calibri" w:hAnsi="Calibri" w:cs="Calibri"/>
          <w:b/>
        </w:rPr>
        <w:t>noviembre</w:t>
      </w:r>
      <w:r w:rsidR="002971FB" w:rsidRPr="00DC1FCA">
        <w:rPr>
          <w:rFonts w:ascii="Calibri" w:eastAsia="Calibri" w:hAnsi="Calibri" w:cs="Calibri"/>
          <w:b/>
        </w:rPr>
        <w:t xml:space="preserve"> de 2022</w:t>
      </w:r>
      <w:r>
        <w:rPr>
          <w:rFonts w:ascii="Calibri" w:eastAsia="Calibri" w:hAnsi="Calibri" w:cs="Calibri"/>
          <w:b/>
        </w:rPr>
        <w:t xml:space="preserve"> </w:t>
      </w:r>
    </w:p>
    <w:p w:rsidR="00B0668B" w:rsidRDefault="00B0668B">
      <w:pPr>
        <w:ind w:left="0" w:right="-376" w:hanging="2"/>
        <w:jc w:val="both"/>
        <w:rPr>
          <w:rFonts w:ascii="Calibri" w:eastAsia="Calibri" w:hAnsi="Calibri" w:cs="Calibri"/>
          <w:color w:val="FF0000"/>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0668B" w:rsidRDefault="00B0668B">
      <w:pPr>
        <w:ind w:left="0" w:right="-376" w:hanging="2"/>
        <w:jc w:val="both"/>
        <w:rPr>
          <w:rFonts w:ascii="Calibri" w:eastAsia="Calibri" w:hAnsi="Calibri" w:cs="Calibri"/>
          <w:sz w:val="20"/>
          <w:szCs w:val="20"/>
          <w:highlight w:val="white"/>
        </w:rPr>
      </w:pPr>
    </w:p>
    <w:p w:rsidR="00B0668B" w:rsidRDefault="0065305A">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0668B" w:rsidRDefault="0065305A">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0668B" w:rsidRDefault="0065305A">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B0668B" w:rsidRDefault="0065305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0668B" w:rsidRDefault="0065305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0668B" w:rsidRDefault="0065305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0668B" w:rsidRDefault="0065305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0668B" w:rsidRDefault="0065305A">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0668B" w:rsidRDefault="0065305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C1FCA" w:rsidRDefault="00DC1FCA">
      <w:pPr>
        <w:spacing w:after="120"/>
        <w:ind w:left="0" w:right="-374"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E35A81">
        <w:rPr>
          <w:rFonts w:ascii="Calibri" w:eastAsia="Calibri" w:hAnsi="Calibri" w:cs="Calibri"/>
          <w:b/>
          <w:sz w:val="20"/>
          <w:szCs w:val="20"/>
          <w:u w:val="single"/>
        </w:rPr>
        <w:t xml:space="preserve">actualizado al </w:t>
      </w:r>
      <w:r w:rsidR="00CB21DE" w:rsidRPr="00E35A81">
        <w:rPr>
          <w:rFonts w:ascii="Calibri" w:eastAsia="Calibri" w:hAnsi="Calibri" w:cs="Calibri"/>
          <w:b/>
          <w:sz w:val="20"/>
          <w:szCs w:val="20"/>
          <w:u w:val="single"/>
        </w:rPr>
        <w:t>2022</w:t>
      </w:r>
      <w:r w:rsidRPr="00E35A81">
        <w:rPr>
          <w:rFonts w:ascii="Calibri" w:eastAsia="Calibri" w:hAnsi="Calibri" w:cs="Calibri"/>
          <w:sz w:val="20"/>
          <w:szCs w:val="20"/>
        </w:rPr>
        <w:t xml:space="preserve">, los bienes comprendidos en el </w:t>
      </w:r>
      <w:r w:rsidRPr="00E35A81">
        <w:rPr>
          <w:rFonts w:ascii="Calibri" w:eastAsia="Calibri" w:hAnsi="Calibri" w:cs="Calibri"/>
          <w:b/>
          <w:sz w:val="20"/>
          <w:szCs w:val="20"/>
        </w:rPr>
        <w:t>Anexo I de</w:t>
      </w:r>
      <w:r>
        <w:rPr>
          <w:rFonts w:ascii="Calibri" w:eastAsia="Calibri" w:hAnsi="Calibri" w:cs="Calibri"/>
          <w:b/>
          <w:sz w:val="20"/>
          <w:szCs w:val="20"/>
        </w:rPr>
        <w:t xml:space="preserve"> la invitación </w:t>
      </w:r>
      <w:r w:rsidR="00CB21DE" w:rsidRPr="00E927CB">
        <w:rPr>
          <w:rFonts w:ascii="Calibri" w:eastAsia="Calibri" w:hAnsi="Calibri" w:cs="Calibri"/>
          <w:b/>
          <w:sz w:val="20"/>
          <w:szCs w:val="20"/>
        </w:rPr>
        <w:t>M3E-442</w:t>
      </w:r>
      <w:r w:rsidR="00E927CB" w:rsidRPr="00E927CB">
        <w:rPr>
          <w:rFonts w:ascii="Calibri" w:eastAsia="Calibri" w:hAnsi="Calibri" w:cs="Calibri"/>
          <w:b/>
          <w:sz w:val="20"/>
          <w:szCs w:val="20"/>
        </w:rPr>
        <w:t>099</w:t>
      </w:r>
      <w:r w:rsidR="00A86190">
        <w:rPr>
          <w:rFonts w:ascii="Calibri" w:eastAsia="Calibri" w:hAnsi="Calibri" w:cs="Calibri"/>
          <w:b/>
          <w:sz w:val="20"/>
          <w:szCs w:val="20"/>
        </w:rPr>
        <w:t>2</w:t>
      </w:r>
      <w:r w:rsidR="00E927CB" w:rsidRPr="00E927CB">
        <w:rPr>
          <w:rFonts w:ascii="Calibri" w:eastAsia="Calibri" w:hAnsi="Calibri" w:cs="Calibri"/>
          <w:b/>
          <w:sz w:val="20"/>
          <w:szCs w:val="20"/>
        </w:rPr>
        <w:t>2</w:t>
      </w:r>
      <w:r w:rsidR="00E927CB">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B0668B" w:rsidRDefault="00B0668B">
      <w:pPr>
        <w:ind w:left="0" w:right="-376" w:hanging="2"/>
        <w:jc w:val="both"/>
        <w:rPr>
          <w:rFonts w:ascii="Calibri" w:eastAsia="Calibri" w:hAnsi="Calibri" w:cs="Calibri"/>
          <w:sz w:val="20"/>
          <w:szCs w:val="20"/>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B0668B" w:rsidRDefault="00B0668B">
      <w:pPr>
        <w:ind w:left="0" w:right="-376" w:hanging="2"/>
        <w:jc w:val="both"/>
        <w:rPr>
          <w:rFonts w:ascii="Calibri" w:eastAsia="Calibri" w:hAnsi="Calibri" w:cs="Calibri"/>
          <w:sz w:val="20"/>
          <w:szCs w:val="20"/>
        </w:rPr>
      </w:pPr>
    </w:p>
    <w:p w:rsidR="00B0668B" w:rsidRPr="005E35C1" w:rsidRDefault="0065305A">
      <w:pPr>
        <w:numPr>
          <w:ilvl w:val="0"/>
          <w:numId w:val="13"/>
        </w:numPr>
        <w:ind w:left="0" w:right="-376" w:hanging="2"/>
        <w:jc w:val="both"/>
        <w:rPr>
          <w:rFonts w:ascii="Calibri" w:eastAsia="Calibri" w:hAnsi="Calibri" w:cs="Calibri"/>
          <w:b/>
        </w:rPr>
      </w:pPr>
      <w:r>
        <w:rPr>
          <w:rFonts w:ascii="Calibri" w:eastAsia="Calibri" w:hAnsi="Calibri" w:cs="Calibri"/>
          <w:b/>
        </w:rPr>
        <w:t>DESCRIPCIÓN COMPLETA DE LOS BIENES</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20165F">
        <w:rPr>
          <w:rFonts w:ascii="Calibri" w:eastAsia="Calibri" w:hAnsi="Calibri" w:cs="Calibri"/>
          <w:sz w:val="20"/>
          <w:szCs w:val="20"/>
        </w:rPr>
        <w:t xml:space="preserve">I, A, </w:t>
      </w:r>
      <w:r w:rsidR="0020165F" w:rsidRPr="0020165F">
        <w:rPr>
          <w:rFonts w:ascii="Calibri" w:eastAsia="Calibri" w:hAnsi="Calibri" w:cs="Calibri"/>
          <w:sz w:val="20"/>
          <w:szCs w:val="20"/>
        </w:rPr>
        <w:t>AB, B, C, D, E, F, G</w:t>
      </w:r>
      <w:r w:rsidR="000C0F9B">
        <w:rPr>
          <w:rFonts w:ascii="Calibri" w:eastAsia="Calibri" w:hAnsi="Calibri" w:cs="Calibri"/>
          <w:sz w:val="20"/>
          <w:szCs w:val="20"/>
        </w:rPr>
        <w:t>, H</w:t>
      </w:r>
      <w:r w:rsidRPr="0020165F">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w:t>
      </w:r>
      <w:r w:rsidRPr="002971FB">
        <w:rPr>
          <w:rFonts w:ascii="Calibri" w:eastAsia="Calibri" w:hAnsi="Calibri" w:cs="Calibri"/>
          <w:sz w:val="20"/>
          <w:szCs w:val="20"/>
        </w:rPr>
        <w:t xml:space="preserve">correo </w:t>
      </w:r>
      <w:hyperlink r:id="rId12" w:history="1">
        <w:r w:rsidR="002971FB" w:rsidRPr="002971FB">
          <w:rPr>
            <w:rStyle w:val="Hipervnculo"/>
            <w:rFonts w:ascii="Calibri" w:eastAsia="Calibri" w:hAnsi="Calibri" w:cs="Calibri"/>
            <w:sz w:val="20"/>
            <w:szCs w:val="20"/>
          </w:rPr>
          <w:t>cgomeza@</w:t>
        </w:r>
      </w:hyperlink>
      <w:hyperlink r:id="rId13">
        <w:r w:rsidRPr="002971FB">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0668B" w:rsidRDefault="00B0668B">
      <w:pPr>
        <w:ind w:left="0" w:right="-376" w:hanging="2"/>
        <w:jc w:val="both"/>
        <w:rPr>
          <w:rFonts w:ascii="Calibri" w:eastAsia="Calibri" w:hAnsi="Calibri" w:cs="Calibri"/>
          <w:sz w:val="20"/>
          <w:szCs w:val="20"/>
        </w:rPr>
      </w:pPr>
    </w:p>
    <w:p w:rsidR="00FA5588" w:rsidRDefault="00FA5588">
      <w:pPr>
        <w:ind w:left="0" w:right="-376" w:hanging="2"/>
        <w:jc w:val="both"/>
        <w:rPr>
          <w:rFonts w:ascii="Calibri" w:eastAsia="Calibri" w:hAnsi="Calibri" w:cs="Calibri"/>
          <w:sz w:val="20"/>
          <w:szCs w:val="20"/>
        </w:rPr>
      </w:pPr>
    </w:p>
    <w:p w:rsidR="00B0668B" w:rsidRPr="005E35C1" w:rsidRDefault="0065305A">
      <w:pPr>
        <w:numPr>
          <w:ilvl w:val="0"/>
          <w:numId w:val="13"/>
        </w:numPr>
        <w:ind w:left="0" w:right="-376" w:hanging="2"/>
        <w:jc w:val="both"/>
        <w:rPr>
          <w:rFonts w:ascii="Calibri" w:eastAsia="Calibri" w:hAnsi="Calibri" w:cs="Calibri"/>
          <w:b/>
        </w:rPr>
      </w:pPr>
      <w:r>
        <w:rPr>
          <w:rFonts w:ascii="Calibri" w:eastAsia="Calibri" w:hAnsi="Calibri" w:cs="Calibri"/>
          <w:b/>
        </w:rPr>
        <w:t>NOTIFICACIÓN DE PREGUNTAS Y RESPUESTAS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realiz</w:t>
      </w:r>
      <w:r w:rsidR="00CF4849">
        <w:rPr>
          <w:rFonts w:ascii="Calibri" w:eastAsia="Calibri" w:hAnsi="Calibri" w:cs="Calibri"/>
          <w:color w:val="000000"/>
          <w:sz w:val="20"/>
          <w:szCs w:val="20"/>
        </w:rPr>
        <w:t>ará el día 16</w:t>
      </w:r>
      <w:r w:rsidR="00FA5588">
        <w:rPr>
          <w:rFonts w:ascii="Calibri" w:eastAsia="Calibri" w:hAnsi="Calibri" w:cs="Calibri"/>
          <w:color w:val="000000"/>
          <w:sz w:val="20"/>
          <w:szCs w:val="20"/>
        </w:rPr>
        <w:t xml:space="preserve"> de </w:t>
      </w:r>
      <w:r w:rsidR="00DC1FCA">
        <w:rPr>
          <w:rFonts w:ascii="Calibri" w:eastAsia="Calibri" w:hAnsi="Calibri" w:cs="Calibri"/>
          <w:color w:val="000000"/>
          <w:sz w:val="20"/>
          <w:szCs w:val="20"/>
        </w:rPr>
        <w:t>noviembre</w:t>
      </w:r>
      <w:r w:rsidR="00FA5588">
        <w:rPr>
          <w:rFonts w:ascii="Calibri" w:eastAsia="Calibri" w:hAnsi="Calibri" w:cs="Calibri"/>
          <w:color w:val="000000"/>
          <w:sz w:val="20"/>
          <w:szCs w:val="20"/>
        </w:rPr>
        <w:t xml:space="preserve"> de 2022</w:t>
      </w:r>
      <w:r w:rsidR="00DC1FCA">
        <w:rPr>
          <w:rFonts w:ascii="Calibri" w:eastAsia="Calibri" w:hAnsi="Calibri" w:cs="Calibri"/>
          <w:color w:val="000000"/>
          <w:sz w:val="20"/>
          <w:szCs w:val="20"/>
        </w:rPr>
        <w:t>.</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CE0F76">
        <w:rPr>
          <w:rFonts w:ascii="Calibri" w:eastAsia="Calibri" w:hAnsi="Calibri" w:cs="Calibri"/>
          <w:b/>
          <w:sz w:val="20"/>
          <w:szCs w:val="20"/>
        </w:rPr>
        <w:t>14</w:t>
      </w:r>
      <w:r w:rsidR="00DC1FCA">
        <w:rPr>
          <w:rFonts w:ascii="Calibri" w:eastAsia="Calibri" w:hAnsi="Calibri" w:cs="Calibri"/>
          <w:b/>
          <w:sz w:val="20"/>
          <w:szCs w:val="20"/>
        </w:rPr>
        <w:t xml:space="preserve"> de noviembre</w:t>
      </w:r>
      <w:r w:rsidR="00FA5588">
        <w:rPr>
          <w:rFonts w:ascii="Calibri" w:eastAsia="Calibri" w:hAnsi="Calibri" w:cs="Calibri"/>
          <w:b/>
          <w:sz w:val="20"/>
          <w:szCs w:val="20"/>
        </w:rPr>
        <w:t xml:space="preserve"> 2022</w:t>
      </w:r>
      <w:r w:rsidR="00E618FA">
        <w:rPr>
          <w:rFonts w:ascii="Calibri" w:eastAsia="Calibri" w:hAnsi="Calibri" w:cs="Calibri"/>
          <w:b/>
          <w:sz w:val="20"/>
          <w:szCs w:val="20"/>
        </w:rPr>
        <w:t xml:space="preserve"> hasta las 13</w:t>
      </w:r>
      <w:r w:rsidR="00DC1FCA">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FA5588" w:rsidRPr="00F80219">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FA5588">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FA5588">
        <w:rPr>
          <w:rFonts w:ascii="Calibri" w:eastAsia="Calibri" w:hAnsi="Calibri" w:cs="Calibri"/>
          <w:b/>
          <w:sz w:val="20"/>
          <w:szCs w:val="20"/>
        </w:rPr>
        <w:t xml:space="preserve">Cinthia Berenice Gómez </w:t>
      </w:r>
      <w:proofErr w:type="spellStart"/>
      <w:r w:rsidR="00FA5588">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B0668B" w:rsidRDefault="00B0668B">
      <w:pPr>
        <w:ind w:left="0" w:hanging="2"/>
        <w:jc w:val="both"/>
        <w:rPr>
          <w:rFonts w:ascii="Calibri" w:eastAsia="Calibri" w:hAnsi="Calibri" w:cs="Calibri"/>
          <w:sz w:val="20"/>
          <w:szCs w:val="20"/>
        </w:rPr>
      </w:pPr>
    </w:p>
    <w:p w:rsidR="00B0668B" w:rsidRDefault="0065305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8E3912" w:rsidRPr="008E3912">
        <w:rPr>
          <w:rFonts w:ascii="Calibri" w:eastAsia="Calibri" w:hAnsi="Calibri" w:cs="Calibri"/>
          <w:color w:val="000000"/>
          <w:sz w:val="20"/>
          <w:szCs w:val="20"/>
        </w:rPr>
        <w:t>Anexo D</w:t>
      </w:r>
      <w:r w:rsidRPr="008E3912">
        <w:rPr>
          <w:rFonts w:ascii="Calibri" w:eastAsia="Calibri" w:hAnsi="Calibri" w:cs="Calibri"/>
          <w:color w:val="000000"/>
          <w:sz w:val="20"/>
          <w:szCs w:val="20"/>
        </w:rPr>
        <w:t>.</w:t>
      </w:r>
    </w:p>
    <w:p w:rsidR="00B0668B" w:rsidRDefault="00B0668B">
      <w:pPr>
        <w:ind w:left="0" w:hanging="2"/>
        <w:jc w:val="both"/>
        <w:rPr>
          <w:rFonts w:ascii="Calibri" w:eastAsia="Calibri" w:hAnsi="Calibri" w:cs="Calibri"/>
          <w:sz w:val="20"/>
          <w:szCs w:val="20"/>
        </w:rPr>
      </w:pPr>
    </w:p>
    <w:p w:rsidR="00B0668B" w:rsidRDefault="0065305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0668B" w:rsidRDefault="00B0668B">
      <w:pPr>
        <w:ind w:left="0" w:hanging="2"/>
        <w:jc w:val="both"/>
        <w:rPr>
          <w:rFonts w:ascii="Calibri" w:eastAsia="Calibri" w:hAnsi="Calibri" w:cs="Calibri"/>
          <w:sz w:val="20"/>
          <w:szCs w:val="20"/>
        </w:rPr>
      </w:pPr>
    </w:p>
    <w:p w:rsidR="00B0668B" w:rsidRDefault="0065305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0668B" w:rsidRDefault="0065305A">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B0668B" w:rsidRDefault="0065305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0668B" w:rsidRDefault="00B0668B">
      <w:pPr>
        <w:ind w:left="0" w:right="-376" w:hanging="2"/>
        <w:jc w:val="both"/>
        <w:rPr>
          <w:rFonts w:ascii="Calibri" w:eastAsia="Calibri" w:hAnsi="Calibri" w:cs="Calibri"/>
          <w:sz w:val="20"/>
          <w:szCs w:val="20"/>
        </w:rPr>
      </w:pPr>
    </w:p>
    <w:p w:rsidR="00227774" w:rsidRDefault="00227774">
      <w:pPr>
        <w:ind w:left="0" w:right="-376" w:hanging="2"/>
        <w:jc w:val="both"/>
        <w:rPr>
          <w:rFonts w:ascii="Calibri" w:eastAsia="Calibri" w:hAnsi="Calibri" w:cs="Calibri"/>
          <w:sz w:val="20"/>
          <w:szCs w:val="20"/>
        </w:rPr>
      </w:pPr>
    </w:p>
    <w:p w:rsidR="00B0668B" w:rsidRPr="005E35C1" w:rsidRDefault="0065305A">
      <w:pPr>
        <w:numPr>
          <w:ilvl w:val="0"/>
          <w:numId w:val="13"/>
        </w:numPr>
        <w:ind w:left="0" w:right="-376" w:hanging="2"/>
        <w:jc w:val="both"/>
        <w:rPr>
          <w:rFonts w:ascii="Calibri" w:eastAsia="Calibri" w:hAnsi="Calibri" w:cs="Calibri"/>
          <w:b/>
        </w:rPr>
      </w:pPr>
      <w:r>
        <w:rPr>
          <w:rFonts w:ascii="Calibri" w:eastAsia="Calibri" w:hAnsi="Calibri" w:cs="Calibri"/>
          <w:b/>
        </w:rPr>
        <w:t>MUESTRAS</w:t>
      </w:r>
    </w:p>
    <w:p w:rsidR="00227774" w:rsidRDefault="00227774" w:rsidP="00227774">
      <w:pPr>
        <w:spacing w:before="240" w:after="240" w:line="276" w:lineRule="auto"/>
        <w:ind w:leftChars="0" w:left="0" w:firstLineChars="0" w:firstLine="0"/>
        <w:jc w:val="both"/>
        <w:rPr>
          <w:rFonts w:ascii="Calibri" w:eastAsia="Calibri" w:hAnsi="Calibri" w:cs="Calibri"/>
          <w:sz w:val="20"/>
          <w:szCs w:val="20"/>
        </w:rPr>
      </w:pPr>
      <w:r w:rsidRPr="00804EE4">
        <w:rPr>
          <w:rFonts w:ascii="Calibri" w:eastAsia="Calibri" w:hAnsi="Calibri" w:cs="Calibri"/>
          <w:b/>
          <w:sz w:val="20"/>
          <w:szCs w:val="20"/>
        </w:rPr>
        <w:t xml:space="preserve">El participante deberá </w:t>
      </w:r>
      <w:r w:rsidRPr="00804EE4">
        <w:rPr>
          <w:rFonts w:ascii="Calibri" w:eastAsia="Calibri" w:hAnsi="Calibri" w:cs="Calibri"/>
          <w:sz w:val="20"/>
          <w:szCs w:val="20"/>
        </w:rPr>
        <w:t xml:space="preserve">entregar invariablemente una muestra física de los formatos solicitados en el  </w:t>
      </w:r>
      <w:r w:rsidRPr="00804EE4">
        <w:rPr>
          <w:rFonts w:ascii="Calibri" w:eastAsia="Calibri" w:hAnsi="Calibri" w:cs="Calibri"/>
          <w:b/>
          <w:sz w:val="20"/>
          <w:szCs w:val="20"/>
        </w:rPr>
        <w:t>Anexo I</w:t>
      </w:r>
      <w:r w:rsidRPr="00804EE4">
        <w:rPr>
          <w:rFonts w:ascii="Calibri" w:eastAsia="Calibri" w:hAnsi="Calibri" w:cs="Calibri"/>
          <w:sz w:val="20"/>
          <w:szCs w:val="20"/>
        </w:rPr>
        <w:t>, misma que deberá tener una etiqueta adherida al formato donde mencione: Nombre de la empresa participante, Número de Invitación y Número de partida.</w:t>
      </w:r>
      <w:r>
        <w:rPr>
          <w:rFonts w:ascii="Calibri" w:eastAsia="Calibri" w:hAnsi="Calibri" w:cs="Calibri"/>
          <w:sz w:val="20"/>
          <w:szCs w:val="20"/>
        </w:rPr>
        <w:t xml:space="preserve"> </w:t>
      </w:r>
    </w:p>
    <w:p w:rsidR="00227774" w:rsidRDefault="00227774" w:rsidP="00227774">
      <w:pPr>
        <w:spacing w:before="240" w:after="240" w:line="276" w:lineRule="auto"/>
        <w:ind w:left="0" w:hanging="2"/>
        <w:jc w:val="both"/>
        <w:rPr>
          <w:rFonts w:ascii="Calibri" w:eastAsia="Calibri" w:hAnsi="Calibri" w:cs="Calibri"/>
          <w:sz w:val="20"/>
          <w:szCs w:val="20"/>
        </w:rPr>
      </w:pPr>
      <w:r w:rsidRPr="00EF6826">
        <w:rPr>
          <w:rFonts w:ascii="Calibri" w:eastAsia="Calibri" w:hAnsi="Calibri" w:cs="Calibri"/>
          <w:sz w:val="20"/>
          <w:szCs w:val="20"/>
        </w:rPr>
        <w:lastRenderedPageBreak/>
        <w:t>Para la</w:t>
      </w:r>
      <w:r w:rsidR="00087C49" w:rsidRPr="00EF6826">
        <w:rPr>
          <w:rFonts w:ascii="Calibri" w:eastAsia="Calibri" w:hAnsi="Calibri" w:cs="Calibri"/>
          <w:sz w:val="20"/>
          <w:szCs w:val="20"/>
        </w:rPr>
        <w:t>s</w:t>
      </w:r>
      <w:r w:rsidRPr="00EF6826">
        <w:rPr>
          <w:rFonts w:ascii="Calibri" w:eastAsia="Calibri" w:hAnsi="Calibri" w:cs="Calibri"/>
          <w:sz w:val="20"/>
          <w:szCs w:val="20"/>
        </w:rPr>
        <w:t xml:space="preserve"> partida</w:t>
      </w:r>
      <w:r w:rsidR="00087C49" w:rsidRPr="00EF6826">
        <w:rPr>
          <w:rFonts w:ascii="Calibri" w:eastAsia="Calibri" w:hAnsi="Calibri" w:cs="Calibri"/>
          <w:sz w:val="20"/>
          <w:szCs w:val="20"/>
        </w:rPr>
        <w:t>s</w:t>
      </w:r>
      <w:r w:rsidRPr="00EF6826">
        <w:rPr>
          <w:rFonts w:ascii="Calibri" w:eastAsia="Calibri" w:hAnsi="Calibri" w:cs="Calibri"/>
          <w:sz w:val="20"/>
          <w:szCs w:val="20"/>
        </w:rPr>
        <w:t xml:space="preserve"> </w:t>
      </w:r>
      <w:r w:rsidR="00EF6826" w:rsidRPr="00EF6826">
        <w:rPr>
          <w:rFonts w:ascii="Calibri" w:eastAsia="Calibri" w:hAnsi="Calibri" w:cs="Calibri"/>
          <w:sz w:val="20"/>
          <w:szCs w:val="20"/>
        </w:rPr>
        <w:t xml:space="preserve">del </w:t>
      </w:r>
      <w:r w:rsidRPr="00EF6826">
        <w:rPr>
          <w:rFonts w:ascii="Calibri" w:eastAsia="Calibri" w:hAnsi="Calibri" w:cs="Calibri"/>
          <w:sz w:val="20"/>
          <w:szCs w:val="20"/>
        </w:rPr>
        <w:t xml:space="preserve">Anexo I, deberá presentar una (1) muestra física que cumpla con la totalidad de puntos o en su caso </w:t>
      </w:r>
      <w:r w:rsidR="00EF6826" w:rsidRPr="00EF6826">
        <w:rPr>
          <w:rFonts w:ascii="Calibri" w:eastAsia="Calibri" w:hAnsi="Calibri" w:cs="Calibri"/>
          <w:sz w:val="20"/>
          <w:szCs w:val="20"/>
        </w:rPr>
        <w:t>varias</w:t>
      </w:r>
      <w:r w:rsidRPr="00EF6826">
        <w:rPr>
          <w:rFonts w:ascii="Calibri" w:eastAsia="Calibri" w:hAnsi="Calibri" w:cs="Calibri"/>
          <w:sz w:val="20"/>
          <w:szCs w:val="20"/>
        </w:rPr>
        <w:t xml:space="preserve"> muestras físicas que en su conjunto cumplan co</w:t>
      </w:r>
      <w:r w:rsidR="00EF6826" w:rsidRPr="00EF6826">
        <w:rPr>
          <w:rFonts w:ascii="Calibri" w:eastAsia="Calibri" w:hAnsi="Calibri" w:cs="Calibri"/>
          <w:sz w:val="20"/>
          <w:szCs w:val="20"/>
        </w:rPr>
        <w:t>n los puntos solicitados en cada una de las partidas del Anexo I</w:t>
      </w:r>
      <w:r w:rsidRPr="00EF6826">
        <w:rPr>
          <w:rFonts w:ascii="Calibri" w:eastAsia="Calibri" w:hAnsi="Calibri" w:cs="Calibri"/>
          <w:sz w:val="20"/>
          <w:szCs w:val="20"/>
        </w:rPr>
        <w:t>.</w:t>
      </w:r>
    </w:p>
    <w:p w:rsidR="00227774" w:rsidRDefault="00227774" w:rsidP="00227774">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 </w:t>
      </w:r>
      <w:r w:rsidRPr="00804EE4">
        <w:rPr>
          <w:rFonts w:ascii="Calibri" w:eastAsia="Calibri" w:hAnsi="Calibri" w:cs="Calibri"/>
          <w:sz w:val="20"/>
          <w:szCs w:val="20"/>
        </w:rPr>
        <w:t xml:space="preserve">No se aceptarán etiquetas con tachaduras a la misma. La muestra física presentada </w:t>
      </w:r>
      <w:r w:rsidRPr="00804EE4">
        <w:rPr>
          <w:rFonts w:ascii="Calibri" w:eastAsia="Calibri" w:hAnsi="Calibri" w:cs="Calibri"/>
          <w:b/>
          <w:sz w:val="20"/>
          <w:szCs w:val="20"/>
        </w:rPr>
        <w:t>deberá contener las características solicitadas en la ficha técnica del Anexo I.</w:t>
      </w:r>
      <w:r>
        <w:rPr>
          <w:rFonts w:ascii="Calibri" w:eastAsia="Calibri" w:hAnsi="Calibri" w:cs="Calibri"/>
          <w:b/>
          <w:sz w:val="20"/>
          <w:szCs w:val="20"/>
        </w:rPr>
        <w:t xml:space="preserve"> </w:t>
      </w:r>
    </w:p>
    <w:p w:rsidR="00227774" w:rsidRDefault="00227774" w:rsidP="00227774">
      <w:pPr>
        <w:ind w:left="0" w:right="-376" w:hanging="2"/>
        <w:jc w:val="both"/>
        <w:rPr>
          <w:rFonts w:ascii="Calibri" w:eastAsia="Calibri" w:hAnsi="Calibri" w:cs="Calibri"/>
          <w:sz w:val="20"/>
          <w:szCs w:val="20"/>
        </w:rPr>
      </w:pPr>
      <w:r>
        <w:rPr>
          <w:rFonts w:ascii="Calibri" w:eastAsia="Calibri" w:hAnsi="Calibri" w:cs="Calibri"/>
          <w:sz w:val="20"/>
          <w:szCs w:val="20"/>
        </w:rPr>
        <w:t>Además deberá considerar lo siguiente:</w:t>
      </w:r>
    </w:p>
    <w:p w:rsidR="00227774" w:rsidRDefault="00227774" w:rsidP="00227774">
      <w:pPr>
        <w:ind w:left="0" w:right="-376" w:hanging="2"/>
        <w:jc w:val="both"/>
        <w:rPr>
          <w:rFonts w:ascii="Calibri" w:eastAsia="Calibri" w:hAnsi="Calibri" w:cs="Calibri"/>
          <w:sz w:val="20"/>
          <w:szCs w:val="20"/>
        </w:rPr>
      </w:pPr>
    </w:p>
    <w:p w:rsidR="00227774" w:rsidRPr="00E54B98" w:rsidRDefault="00227774" w:rsidP="00227774">
      <w:pPr>
        <w:ind w:left="0" w:right="-376" w:hanging="2"/>
        <w:jc w:val="both"/>
        <w:rPr>
          <w:rFonts w:ascii="Calibri" w:eastAsia="Calibri" w:hAnsi="Calibri" w:cs="Calibri"/>
          <w:sz w:val="20"/>
          <w:szCs w:val="20"/>
        </w:rPr>
      </w:pPr>
      <w:r w:rsidRPr="00E54B98">
        <w:rPr>
          <w:rFonts w:ascii="Calibri" w:eastAsia="Calibri" w:hAnsi="Calibri" w:cs="Calibri"/>
          <w:sz w:val="20"/>
          <w:szCs w:val="20"/>
        </w:rPr>
        <w:t>Se aclara que están a disposición de los participantes muestras físicas</w:t>
      </w:r>
      <w:r w:rsidR="001446BA">
        <w:rPr>
          <w:rFonts w:ascii="Calibri" w:eastAsia="Calibri" w:hAnsi="Calibri" w:cs="Calibri"/>
          <w:sz w:val="20"/>
          <w:szCs w:val="20"/>
        </w:rPr>
        <w:t xml:space="preserve"> como referencia </w:t>
      </w:r>
      <w:r w:rsidRPr="00E54B98">
        <w:rPr>
          <w:rFonts w:ascii="Calibri" w:eastAsia="Calibri" w:hAnsi="Calibri" w:cs="Calibri"/>
          <w:sz w:val="20"/>
          <w:szCs w:val="20"/>
        </w:rPr>
        <w:t xml:space="preserve">de las partidas </w:t>
      </w:r>
      <w:r w:rsidR="00CD23FF">
        <w:rPr>
          <w:rFonts w:ascii="Calibri" w:eastAsia="Calibri" w:hAnsi="Calibri" w:cs="Calibri"/>
          <w:sz w:val="20"/>
          <w:szCs w:val="20"/>
        </w:rPr>
        <w:t>1, 2, 3</w:t>
      </w:r>
      <w:r w:rsidR="00BF1598">
        <w:rPr>
          <w:rFonts w:ascii="Calibri" w:eastAsia="Calibri" w:hAnsi="Calibri" w:cs="Calibri"/>
          <w:sz w:val="20"/>
          <w:szCs w:val="20"/>
        </w:rPr>
        <w:t>,</w:t>
      </w:r>
      <w:r w:rsidR="00431A0F">
        <w:rPr>
          <w:rFonts w:ascii="Calibri" w:eastAsia="Calibri" w:hAnsi="Calibri" w:cs="Calibri"/>
          <w:sz w:val="20"/>
          <w:szCs w:val="20"/>
        </w:rPr>
        <w:t xml:space="preserve"> 4, 5 y</w:t>
      </w:r>
      <w:r w:rsidRPr="00E54B98">
        <w:rPr>
          <w:rFonts w:ascii="Calibri" w:eastAsia="Calibri" w:hAnsi="Calibri" w:cs="Calibri"/>
          <w:sz w:val="20"/>
          <w:szCs w:val="20"/>
        </w:rPr>
        <w:t xml:space="preserve"> 6</w:t>
      </w:r>
      <w:r w:rsidR="00BF1598">
        <w:rPr>
          <w:rFonts w:ascii="Calibri" w:eastAsia="Calibri" w:hAnsi="Calibri" w:cs="Calibri"/>
          <w:sz w:val="20"/>
          <w:szCs w:val="20"/>
        </w:rPr>
        <w:t xml:space="preserve"> </w:t>
      </w:r>
      <w:r w:rsidR="00BF1598" w:rsidRPr="00E54B98">
        <w:rPr>
          <w:rFonts w:ascii="Calibri" w:eastAsia="Calibri" w:hAnsi="Calibri" w:cs="Calibri"/>
          <w:sz w:val="20"/>
          <w:szCs w:val="20"/>
        </w:rPr>
        <w:t>del Anexo I</w:t>
      </w:r>
      <w:r w:rsidR="00BF1598">
        <w:rPr>
          <w:rFonts w:ascii="Calibri" w:eastAsia="Calibri" w:hAnsi="Calibri" w:cs="Calibri"/>
          <w:sz w:val="20"/>
          <w:szCs w:val="20"/>
        </w:rPr>
        <w:t>,</w:t>
      </w:r>
      <w:r w:rsidRPr="00E54B98">
        <w:rPr>
          <w:rFonts w:ascii="Calibri" w:eastAsia="Calibri" w:hAnsi="Calibri" w:cs="Calibri"/>
          <w:sz w:val="20"/>
          <w:szCs w:val="20"/>
        </w:rPr>
        <w:t xml:space="preserve"> </w:t>
      </w:r>
      <w:r w:rsidR="001446BA" w:rsidRPr="001446BA">
        <w:rPr>
          <w:rFonts w:ascii="Calibri" w:eastAsia="Calibri" w:hAnsi="Calibri" w:cs="Calibri"/>
          <w:sz w:val="20"/>
          <w:szCs w:val="20"/>
        </w:rPr>
        <w:t>del 10</w:t>
      </w:r>
      <w:r w:rsidR="00646911">
        <w:rPr>
          <w:rFonts w:ascii="Calibri" w:eastAsia="Calibri" w:hAnsi="Calibri" w:cs="Calibri"/>
          <w:sz w:val="20"/>
          <w:szCs w:val="20"/>
        </w:rPr>
        <w:t xml:space="preserve"> al 18</w:t>
      </w:r>
      <w:r w:rsidR="00C814F7" w:rsidRPr="001446BA">
        <w:rPr>
          <w:rFonts w:ascii="Calibri" w:eastAsia="Calibri" w:hAnsi="Calibri" w:cs="Calibri"/>
          <w:sz w:val="20"/>
          <w:szCs w:val="20"/>
        </w:rPr>
        <w:t xml:space="preserve"> </w:t>
      </w:r>
      <w:r w:rsidR="001446BA" w:rsidRPr="001446BA">
        <w:rPr>
          <w:rFonts w:ascii="Calibri" w:eastAsia="Calibri" w:hAnsi="Calibri" w:cs="Calibri"/>
          <w:sz w:val="20"/>
          <w:szCs w:val="20"/>
        </w:rPr>
        <w:t>de noviembre del 2022</w:t>
      </w:r>
      <w:r w:rsidRPr="001446BA">
        <w:rPr>
          <w:rFonts w:ascii="Calibri" w:eastAsia="Calibri" w:hAnsi="Calibri" w:cs="Calibri"/>
          <w:sz w:val="20"/>
          <w:szCs w:val="20"/>
        </w:rPr>
        <w:t xml:space="preserve"> en horario de lunes a vier</w:t>
      </w:r>
      <w:r w:rsidR="00174F4B" w:rsidRPr="001446BA">
        <w:rPr>
          <w:rFonts w:ascii="Calibri" w:eastAsia="Calibri" w:hAnsi="Calibri" w:cs="Calibri"/>
          <w:sz w:val="20"/>
          <w:szCs w:val="20"/>
        </w:rPr>
        <w:t>nes de 09:00 a 15:00 horas en la</w:t>
      </w:r>
      <w:r w:rsidRPr="001446BA">
        <w:rPr>
          <w:rFonts w:ascii="Calibri" w:eastAsia="Calibri" w:hAnsi="Calibri" w:cs="Calibri"/>
          <w:sz w:val="20"/>
          <w:szCs w:val="20"/>
        </w:rPr>
        <w:t xml:space="preserve"> </w:t>
      </w:r>
      <w:r w:rsidR="00174F4B" w:rsidRPr="001446BA">
        <w:rPr>
          <w:rFonts w:ascii="Calibri" w:eastAsia="Calibri" w:hAnsi="Calibri" w:cs="Calibri"/>
          <w:color w:val="000000"/>
          <w:sz w:val="20"/>
          <w:szCs w:val="20"/>
        </w:rPr>
        <w:t>Dire</w:t>
      </w:r>
      <w:r w:rsidR="00174F4B" w:rsidRPr="0081290D">
        <w:rPr>
          <w:rFonts w:ascii="Calibri" w:eastAsia="Calibri" w:hAnsi="Calibri" w:cs="Calibri"/>
          <w:color w:val="000000"/>
          <w:sz w:val="20"/>
          <w:szCs w:val="20"/>
        </w:rPr>
        <w:t xml:space="preserve">cción General de Transporte, ubicada en </w:t>
      </w:r>
      <w:proofErr w:type="spellStart"/>
      <w:r w:rsidR="00174F4B" w:rsidRPr="0081290D">
        <w:rPr>
          <w:rFonts w:ascii="Calibri" w:eastAsia="Calibri" w:hAnsi="Calibri" w:cs="Calibri"/>
          <w:color w:val="000000"/>
          <w:sz w:val="20"/>
          <w:szCs w:val="20"/>
        </w:rPr>
        <w:t>Blvd</w:t>
      </w:r>
      <w:proofErr w:type="spellEnd"/>
      <w:r w:rsidR="00174F4B" w:rsidRPr="0081290D">
        <w:rPr>
          <w:rFonts w:ascii="Calibri" w:eastAsia="Calibri" w:hAnsi="Calibri" w:cs="Calibri"/>
          <w:color w:val="000000"/>
          <w:sz w:val="20"/>
          <w:szCs w:val="20"/>
        </w:rPr>
        <w:t xml:space="preserve">. </w:t>
      </w:r>
      <w:proofErr w:type="spellStart"/>
      <w:r w:rsidR="00174F4B" w:rsidRPr="0081290D">
        <w:rPr>
          <w:rFonts w:ascii="Calibri" w:eastAsia="Calibri" w:hAnsi="Calibri" w:cs="Calibri"/>
          <w:color w:val="000000"/>
          <w:sz w:val="20"/>
          <w:szCs w:val="20"/>
        </w:rPr>
        <w:t>Euquerio</w:t>
      </w:r>
      <w:proofErr w:type="spellEnd"/>
      <w:r w:rsidR="00174F4B" w:rsidRPr="0081290D">
        <w:rPr>
          <w:rFonts w:ascii="Calibri" w:eastAsia="Calibri" w:hAnsi="Calibri" w:cs="Calibri"/>
          <w:color w:val="000000"/>
          <w:sz w:val="20"/>
          <w:szCs w:val="20"/>
        </w:rPr>
        <w:t xml:space="preserve"> Guerrero s/n, Col. Yerbabuena, C.P. 36250</w:t>
      </w:r>
      <w:r w:rsidR="00174F4B" w:rsidRPr="00693AA8">
        <w:rPr>
          <w:rFonts w:ascii="Calibri" w:eastAsia="Calibri" w:hAnsi="Calibri" w:cs="Calibri"/>
          <w:color w:val="000000"/>
          <w:sz w:val="20"/>
          <w:szCs w:val="20"/>
        </w:rPr>
        <w:t xml:space="preserve">, Guanajuato, </w:t>
      </w:r>
      <w:proofErr w:type="spellStart"/>
      <w:r w:rsidR="00174F4B" w:rsidRPr="00693AA8">
        <w:rPr>
          <w:rFonts w:ascii="Calibri" w:eastAsia="Calibri" w:hAnsi="Calibri" w:cs="Calibri"/>
          <w:color w:val="000000"/>
          <w:sz w:val="20"/>
          <w:szCs w:val="20"/>
        </w:rPr>
        <w:t>Gto</w:t>
      </w:r>
      <w:proofErr w:type="spellEnd"/>
      <w:r w:rsidR="00174F4B" w:rsidRPr="00693AA8">
        <w:rPr>
          <w:rFonts w:ascii="Calibri" w:eastAsia="Calibri" w:hAnsi="Calibri" w:cs="Calibri"/>
          <w:color w:val="000000"/>
          <w:sz w:val="20"/>
          <w:szCs w:val="20"/>
        </w:rPr>
        <w:t>. Persona contacto Jaime</w:t>
      </w:r>
      <w:r w:rsidR="00174F4B" w:rsidRPr="009B11AD">
        <w:rPr>
          <w:rFonts w:ascii="Calibri" w:eastAsia="Calibri" w:hAnsi="Calibri" w:cs="Calibri"/>
          <w:color w:val="000000"/>
          <w:sz w:val="20"/>
          <w:szCs w:val="20"/>
        </w:rPr>
        <w:t xml:space="preserve"> Fernando </w:t>
      </w:r>
      <w:proofErr w:type="spellStart"/>
      <w:r w:rsidR="00174F4B" w:rsidRPr="009B11AD">
        <w:rPr>
          <w:rFonts w:ascii="Calibri" w:eastAsia="Calibri" w:hAnsi="Calibri" w:cs="Calibri"/>
          <w:color w:val="000000"/>
          <w:sz w:val="20"/>
          <w:szCs w:val="20"/>
        </w:rPr>
        <w:t>Celedon</w:t>
      </w:r>
      <w:proofErr w:type="spellEnd"/>
      <w:r w:rsidR="00174F4B" w:rsidRPr="009B11AD">
        <w:rPr>
          <w:rFonts w:ascii="Calibri" w:eastAsia="Calibri" w:hAnsi="Calibri" w:cs="Calibri"/>
          <w:color w:val="000000"/>
          <w:sz w:val="20"/>
          <w:szCs w:val="20"/>
        </w:rPr>
        <w:t xml:space="preserve"> Terrazas</w:t>
      </w:r>
      <w:r w:rsidR="00174F4B">
        <w:rPr>
          <w:rFonts w:ascii="Calibri" w:eastAsia="Calibri" w:hAnsi="Calibri" w:cs="Calibri"/>
          <w:color w:val="000000"/>
          <w:sz w:val="20"/>
          <w:szCs w:val="20"/>
        </w:rPr>
        <w:t xml:space="preserve">, teléfono </w:t>
      </w:r>
      <w:r w:rsidR="00174F4B" w:rsidRPr="009B11AD">
        <w:rPr>
          <w:rFonts w:ascii="Calibri" w:eastAsia="Calibri" w:hAnsi="Calibri" w:cs="Calibri"/>
          <w:color w:val="000000"/>
          <w:sz w:val="20"/>
          <w:szCs w:val="20"/>
        </w:rPr>
        <w:t>4737334881 ext. 1230</w:t>
      </w:r>
      <w:r w:rsidR="00174F4B">
        <w:rPr>
          <w:rFonts w:ascii="Calibri" w:eastAsia="Calibri" w:hAnsi="Calibri" w:cs="Calibri"/>
          <w:color w:val="000000"/>
          <w:sz w:val="20"/>
          <w:szCs w:val="20"/>
        </w:rPr>
        <w:t>.</w:t>
      </w:r>
    </w:p>
    <w:p w:rsidR="00227774" w:rsidRDefault="00227774" w:rsidP="00227774">
      <w:pPr>
        <w:ind w:left="0" w:right="-376" w:hanging="2"/>
        <w:jc w:val="both"/>
        <w:rPr>
          <w:rFonts w:ascii="Calibri" w:eastAsia="Calibri" w:hAnsi="Calibri" w:cs="Calibri"/>
          <w:sz w:val="20"/>
          <w:szCs w:val="20"/>
          <w:highlight w:val="yellow"/>
        </w:rPr>
      </w:pPr>
    </w:p>
    <w:p w:rsidR="00227774" w:rsidRDefault="00227774" w:rsidP="00227774">
      <w:pPr>
        <w:ind w:left="0" w:right="-376" w:hanging="2"/>
        <w:jc w:val="both"/>
        <w:rPr>
          <w:rFonts w:ascii="Calibri" w:eastAsia="Calibri" w:hAnsi="Calibri" w:cs="Calibri"/>
          <w:sz w:val="20"/>
          <w:szCs w:val="20"/>
          <w:u w:val="single"/>
        </w:rPr>
      </w:pPr>
      <w:r w:rsidRPr="002E1DDA">
        <w:rPr>
          <w:rFonts w:ascii="Calibri" w:eastAsia="Calibri" w:hAnsi="Calibri" w:cs="Calibri"/>
          <w:b/>
          <w:sz w:val="20"/>
          <w:szCs w:val="20"/>
          <w:u w:val="single"/>
        </w:rPr>
        <w:t>Se aclara que de existir alguna discrepancia entre las especificaciones solicitadas en el Anexo I</w:t>
      </w:r>
      <w:r>
        <w:rPr>
          <w:rFonts w:ascii="Calibri" w:eastAsia="Calibri" w:hAnsi="Calibri" w:cs="Calibri"/>
          <w:b/>
          <w:sz w:val="20"/>
          <w:szCs w:val="20"/>
          <w:u w:val="single"/>
        </w:rPr>
        <w:t xml:space="preserve"> </w:t>
      </w:r>
      <w:r w:rsidRPr="002E1DDA">
        <w:rPr>
          <w:rFonts w:ascii="Calibri" w:eastAsia="Calibri" w:hAnsi="Calibri" w:cs="Calibri"/>
          <w:b/>
          <w:sz w:val="20"/>
          <w:szCs w:val="20"/>
          <w:u w:val="single"/>
        </w:rPr>
        <w:t>y las muestras físicas de la convocante, prevalecerá en todo caso lo establecido en las especificaciones establecidas en el Anexo I.</w:t>
      </w:r>
    </w:p>
    <w:p w:rsidR="00B0668B" w:rsidRDefault="00B0668B">
      <w:pPr>
        <w:ind w:left="0" w:right="-376" w:hanging="2"/>
        <w:jc w:val="both"/>
        <w:rPr>
          <w:rFonts w:ascii="Calibri" w:eastAsia="Calibri" w:hAnsi="Calibri" w:cs="Calibri"/>
          <w:sz w:val="20"/>
          <w:szCs w:val="20"/>
        </w:rPr>
      </w:pPr>
    </w:p>
    <w:p w:rsidR="00B0668B" w:rsidRDefault="00B0668B">
      <w:pPr>
        <w:ind w:left="0" w:right="-376" w:hanging="2"/>
        <w:jc w:val="both"/>
        <w:rPr>
          <w:rFonts w:ascii="Calibri" w:eastAsia="Calibri" w:hAnsi="Calibri" w:cs="Calibri"/>
          <w:sz w:val="20"/>
          <w:szCs w:val="20"/>
        </w:rPr>
      </w:pPr>
    </w:p>
    <w:p w:rsidR="00B0668B" w:rsidRPr="00242BAD" w:rsidRDefault="0065305A">
      <w:pPr>
        <w:numPr>
          <w:ilvl w:val="0"/>
          <w:numId w:val="13"/>
        </w:numPr>
        <w:ind w:left="0" w:right="-376" w:hanging="2"/>
        <w:jc w:val="both"/>
        <w:rPr>
          <w:rFonts w:ascii="Calibri" w:eastAsia="Calibri" w:hAnsi="Calibri" w:cs="Calibri"/>
          <w:b/>
        </w:rPr>
      </w:pPr>
      <w:r>
        <w:rPr>
          <w:rFonts w:ascii="Calibri" w:eastAsia="Calibri" w:hAnsi="Calibri" w:cs="Calibri"/>
          <w:b/>
        </w:rPr>
        <w:t>ENTREGA Y RECEPCIÓN DE MUESTRAS</w:t>
      </w:r>
    </w:p>
    <w:p w:rsidR="00B0668B" w:rsidRDefault="0065305A">
      <w:pPr>
        <w:spacing w:before="240" w:after="240" w:line="276" w:lineRule="auto"/>
        <w:ind w:left="0" w:hanging="2"/>
        <w:jc w:val="both"/>
        <w:rPr>
          <w:rFonts w:ascii="Calibri" w:eastAsia="Calibri" w:hAnsi="Calibri" w:cs="Calibri"/>
          <w:sz w:val="20"/>
          <w:szCs w:val="20"/>
          <w:highlight w:val="yellow"/>
        </w:rPr>
      </w:pPr>
      <w:r>
        <w:rPr>
          <w:rFonts w:ascii="Calibri" w:eastAsia="Calibri" w:hAnsi="Calibri" w:cs="Calibri"/>
          <w:sz w:val="20"/>
          <w:szCs w:val="20"/>
        </w:rPr>
        <w:t xml:space="preserve">La recepción de las muestras físicas presentadas por los participantes será a más tardar el </w:t>
      </w:r>
      <w:r w:rsidRPr="00B90DCC">
        <w:rPr>
          <w:rFonts w:ascii="Calibri" w:eastAsia="Calibri" w:hAnsi="Calibri" w:cs="Calibri"/>
          <w:sz w:val="20"/>
          <w:szCs w:val="20"/>
        </w:rPr>
        <w:t xml:space="preserve">día </w:t>
      </w:r>
      <w:r w:rsidR="00B90DCC" w:rsidRPr="00B90DCC">
        <w:rPr>
          <w:rFonts w:ascii="Calibri" w:eastAsia="Calibri" w:hAnsi="Calibri" w:cs="Calibri"/>
          <w:b/>
          <w:sz w:val="20"/>
          <w:szCs w:val="20"/>
        </w:rPr>
        <w:t>2</w:t>
      </w:r>
      <w:r w:rsidR="00405561">
        <w:rPr>
          <w:rFonts w:ascii="Calibri" w:eastAsia="Calibri" w:hAnsi="Calibri" w:cs="Calibri"/>
          <w:b/>
          <w:sz w:val="20"/>
          <w:szCs w:val="20"/>
        </w:rPr>
        <w:t>2</w:t>
      </w:r>
      <w:r w:rsidRPr="00B90DCC">
        <w:rPr>
          <w:rFonts w:ascii="Calibri" w:eastAsia="Calibri" w:hAnsi="Calibri" w:cs="Calibri"/>
          <w:b/>
          <w:sz w:val="20"/>
          <w:szCs w:val="20"/>
        </w:rPr>
        <w:t xml:space="preserve"> de </w:t>
      </w:r>
      <w:r w:rsidR="00B90DCC" w:rsidRPr="00B90DCC">
        <w:rPr>
          <w:rFonts w:ascii="Calibri" w:eastAsia="Calibri" w:hAnsi="Calibri" w:cs="Calibri"/>
          <w:b/>
          <w:sz w:val="20"/>
          <w:szCs w:val="20"/>
        </w:rPr>
        <w:t>noviembre</w:t>
      </w:r>
      <w:r w:rsidRPr="00B90DCC">
        <w:rPr>
          <w:rFonts w:ascii="Calibri" w:eastAsia="Calibri" w:hAnsi="Calibri" w:cs="Calibri"/>
          <w:b/>
          <w:sz w:val="20"/>
          <w:szCs w:val="20"/>
        </w:rPr>
        <w:t xml:space="preserve"> del 202</w:t>
      </w:r>
      <w:r w:rsidR="00B90DCC" w:rsidRPr="00B90DCC">
        <w:rPr>
          <w:rFonts w:ascii="Calibri" w:eastAsia="Calibri" w:hAnsi="Calibri" w:cs="Calibri"/>
          <w:b/>
          <w:sz w:val="20"/>
          <w:szCs w:val="20"/>
        </w:rPr>
        <w:t>2 a las 09:30</w:t>
      </w:r>
      <w:r w:rsidRPr="00B90DCC">
        <w:rPr>
          <w:rFonts w:ascii="Calibri" w:eastAsia="Calibri" w:hAnsi="Calibri" w:cs="Calibri"/>
          <w:b/>
          <w:sz w:val="20"/>
          <w:szCs w:val="20"/>
        </w:rPr>
        <w:t xml:space="preserve"> horas</w:t>
      </w:r>
      <w:r w:rsidRPr="00B90DCC">
        <w:rPr>
          <w:rFonts w:ascii="Calibri" w:eastAsia="Calibri" w:hAnsi="Calibri" w:cs="Calibri"/>
          <w:sz w:val="20"/>
          <w:szCs w:val="20"/>
        </w:rPr>
        <w:t xml:space="preserve"> en el Almacén de la Dirección de Adquisiciones ubicado en Carretera Guanajuato – Juventino Rosas km. 9.5 en un horario de lunes a vi</w:t>
      </w:r>
      <w:r w:rsidRPr="00347D5E">
        <w:rPr>
          <w:rFonts w:ascii="Calibri" w:eastAsia="Calibri" w:hAnsi="Calibri" w:cs="Calibri"/>
          <w:sz w:val="20"/>
          <w:szCs w:val="20"/>
        </w:rPr>
        <w:t xml:space="preserve">ernes de las 9:00 a las 15:00 </w:t>
      </w:r>
      <w:proofErr w:type="spellStart"/>
      <w:r w:rsidRPr="00347D5E">
        <w:rPr>
          <w:rFonts w:ascii="Calibri" w:eastAsia="Calibri" w:hAnsi="Calibri" w:cs="Calibri"/>
          <w:sz w:val="20"/>
          <w:szCs w:val="20"/>
        </w:rPr>
        <w:t>hrs</w:t>
      </w:r>
      <w:proofErr w:type="spellEnd"/>
      <w:r w:rsidRPr="00347D5E">
        <w:rPr>
          <w:rFonts w:ascii="Calibri" w:eastAsia="Calibri" w:hAnsi="Calibri" w:cs="Calibri"/>
          <w:sz w:val="20"/>
          <w:szCs w:val="20"/>
        </w:rPr>
        <w:t>.</w:t>
      </w:r>
    </w:p>
    <w:p w:rsidR="00B0668B" w:rsidRDefault="0065305A">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 xml:space="preserve"> El participante deberá de presentar sus muestras acompañadas con original y 2 copias de un recibo de entrega – recepción, elaborado preferentemente en hoja membretada, dejando una copia en dicho almacén para cotejo de recepción de </w:t>
      </w:r>
      <w:r w:rsidR="005F4924">
        <w:rPr>
          <w:rFonts w:ascii="Calibri" w:eastAsia="Calibri" w:hAnsi="Calibri" w:cs="Calibri"/>
          <w:sz w:val="20"/>
          <w:szCs w:val="20"/>
        </w:rPr>
        <w:t>los formatos</w:t>
      </w:r>
      <w:r>
        <w:rPr>
          <w:rFonts w:ascii="Calibri" w:eastAsia="Calibri" w:hAnsi="Calibri" w:cs="Calibri"/>
          <w:sz w:val="20"/>
          <w:szCs w:val="20"/>
        </w:rPr>
        <w:t xml:space="preserve">. El documento deberá mencionar la(s) partida(s) en que participa, descripción corta de su muestra y datos del participante, así mismo deberá anotarse en la hoja de registro de recepción de muestras. </w:t>
      </w:r>
    </w:p>
    <w:p w:rsidR="000019D4" w:rsidRDefault="0065305A">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sz w:val="20"/>
          <w:szCs w:val="20"/>
        </w:rPr>
        <w:t xml:space="preserve"> Las muestras entregadas quedarán en poder de la Dirección,  hasta el cumplimiento de la entrega total de lo contratado en el caso del o los participantes adjudicados; y en el caso de los demás participantes, deberán pasar por sus muestras a la Dirección en la semana del</w:t>
      </w:r>
      <w:r>
        <w:rPr>
          <w:rFonts w:ascii="Calibri" w:eastAsia="Calibri" w:hAnsi="Calibri" w:cs="Calibri"/>
          <w:b/>
          <w:sz w:val="20"/>
          <w:szCs w:val="20"/>
        </w:rPr>
        <w:t xml:space="preserve"> </w:t>
      </w:r>
      <w:r w:rsidR="009C6B46" w:rsidRPr="009C6B46">
        <w:rPr>
          <w:rFonts w:ascii="Calibri" w:eastAsia="Calibri" w:hAnsi="Calibri" w:cs="Calibri"/>
          <w:b/>
          <w:sz w:val="20"/>
          <w:szCs w:val="20"/>
        </w:rPr>
        <w:t>19 al 23 de diciembre del 2022</w:t>
      </w:r>
      <w:r w:rsidRPr="009C6B46">
        <w:rPr>
          <w:rFonts w:ascii="Calibri" w:eastAsia="Calibri" w:hAnsi="Calibri" w:cs="Calibri"/>
          <w:sz w:val="20"/>
          <w:szCs w:val="20"/>
        </w:rPr>
        <w:t xml:space="preserve">, </w:t>
      </w:r>
      <w:r w:rsidRPr="009C6B46">
        <w:rPr>
          <w:rFonts w:ascii="Calibri" w:eastAsia="Calibri" w:hAnsi="Calibri" w:cs="Calibri"/>
          <w:b/>
          <w:sz w:val="20"/>
          <w:szCs w:val="20"/>
          <w:u w:val="single"/>
        </w:rPr>
        <w:t>sin</w:t>
      </w:r>
      <w:r>
        <w:rPr>
          <w:rFonts w:ascii="Calibri" w:eastAsia="Calibri" w:hAnsi="Calibri" w:cs="Calibri"/>
          <w:b/>
          <w:sz w:val="20"/>
          <w:szCs w:val="20"/>
          <w:u w:val="single"/>
        </w:rPr>
        <w:t xml:space="preserve"> que sea objeto de reclamo el deterioro de las mismas.</w:t>
      </w:r>
    </w:p>
    <w:p w:rsidR="00B0668B" w:rsidRDefault="0065305A">
      <w:pPr>
        <w:spacing w:before="240" w:after="240" w:line="276" w:lineRule="auto"/>
        <w:ind w:left="0" w:hanging="2"/>
        <w:jc w:val="both"/>
        <w:rPr>
          <w:rFonts w:ascii="Calibri" w:eastAsia="Calibri" w:hAnsi="Calibri" w:cs="Calibri"/>
          <w:b/>
          <w:sz w:val="20"/>
          <w:szCs w:val="20"/>
          <w:u w:val="single"/>
        </w:rPr>
      </w:pPr>
      <w:r>
        <w:rPr>
          <w:rFonts w:ascii="Calibri" w:eastAsia="Calibri" w:hAnsi="Calibri" w:cs="Calibri"/>
          <w:b/>
          <w:sz w:val="20"/>
          <w:szCs w:val="20"/>
          <w:u w:val="single"/>
        </w:rPr>
        <w:t xml:space="preserve"> </w:t>
      </w:r>
    </w:p>
    <w:p w:rsidR="00C51C6D" w:rsidRDefault="00C51C6D" w:rsidP="00242BAD">
      <w:pPr>
        <w:numPr>
          <w:ilvl w:val="0"/>
          <w:numId w:val="13"/>
        </w:numPr>
        <w:ind w:left="0" w:right="-376" w:hanging="2"/>
        <w:jc w:val="both"/>
        <w:rPr>
          <w:rFonts w:ascii="Calibri" w:eastAsia="Calibri" w:hAnsi="Calibri" w:cs="Calibri"/>
          <w:b/>
        </w:rPr>
      </w:pPr>
      <w:r>
        <w:rPr>
          <w:rFonts w:ascii="Calibri" w:eastAsia="Calibri" w:hAnsi="Calibri" w:cs="Calibri"/>
          <w:b/>
        </w:rPr>
        <w:t xml:space="preserve">EVALUACIÓN DE MUESTRAS </w:t>
      </w:r>
    </w:p>
    <w:p w:rsidR="00C51C6D" w:rsidRDefault="00C51C6D" w:rsidP="00C51C6D">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Pr="00306E79">
        <w:rPr>
          <w:rFonts w:ascii="Calibri" w:eastAsia="Calibri" w:hAnsi="Calibri" w:cs="Calibri"/>
          <w:b/>
          <w:sz w:val="20"/>
          <w:szCs w:val="20"/>
        </w:rPr>
        <w:t>Se podrán realizar pruebas destructivas</w:t>
      </w:r>
      <w:r w:rsidR="00877090">
        <w:rPr>
          <w:rFonts w:ascii="Calibri" w:eastAsia="Calibri" w:hAnsi="Calibri" w:cs="Calibri"/>
          <w:b/>
          <w:sz w:val="20"/>
          <w:szCs w:val="20"/>
        </w:rPr>
        <w:t>.</w:t>
      </w:r>
    </w:p>
    <w:p w:rsidR="00C51C6D" w:rsidRDefault="00C51C6D" w:rsidP="00C51C6D">
      <w:pPr>
        <w:spacing w:before="240" w:after="240" w:line="276" w:lineRule="auto"/>
        <w:ind w:left="0" w:hanging="2"/>
        <w:jc w:val="both"/>
        <w:rPr>
          <w:rFonts w:ascii="Calibri" w:eastAsia="Calibri" w:hAnsi="Calibri" w:cs="Calibri"/>
          <w:sz w:val="20"/>
          <w:szCs w:val="20"/>
        </w:rPr>
      </w:pPr>
      <w:r w:rsidRPr="00EC66CE">
        <w:rPr>
          <w:rFonts w:ascii="Calibri" w:eastAsia="Calibri" w:hAnsi="Calibri" w:cs="Calibri"/>
          <w:sz w:val="20"/>
          <w:szCs w:val="20"/>
        </w:rPr>
        <w:t>Lo anterior</w:t>
      </w:r>
      <w:r>
        <w:rPr>
          <w:rFonts w:ascii="Calibri" w:eastAsia="Calibri" w:hAnsi="Calibri" w:cs="Calibri"/>
          <w:sz w:val="20"/>
          <w:szCs w:val="20"/>
        </w:rPr>
        <w:t xml:space="preserve"> con el fin de evaluar el tipo y calidad de papel, legibilidad de los textos en todos los formatos, así como las tintas solicitadas en las diferentes partidas</w:t>
      </w:r>
      <w:r w:rsidR="00904484">
        <w:rPr>
          <w:rFonts w:ascii="Calibri" w:eastAsia="Calibri" w:hAnsi="Calibri" w:cs="Calibri"/>
          <w:sz w:val="20"/>
          <w:szCs w:val="20"/>
        </w:rPr>
        <w:t>, etc.</w:t>
      </w:r>
      <w:r w:rsidRPr="00EC66CE">
        <w:rPr>
          <w:rFonts w:ascii="Calibri" w:eastAsia="Calibri" w:hAnsi="Calibri" w:cs="Calibri"/>
          <w:sz w:val="20"/>
          <w:szCs w:val="20"/>
        </w:rPr>
        <w:t xml:space="preserve"> </w:t>
      </w:r>
    </w:p>
    <w:p w:rsidR="00C51C6D" w:rsidRDefault="00C51C6D" w:rsidP="00C51C6D">
      <w:pPr>
        <w:ind w:left="0" w:right="-283" w:hanging="2"/>
        <w:jc w:val="both"/>
        <w:rPr>
          <w:rFonts w:ascii="Calibri" w:eastAsia="Calibri" w:hAnsi="Calibri" w:cs="Calibri"/>
          <w:b/>
          <w:sz w:val="20"/>
          <w:szCs w:val="20"/>
        </w:rPr>
      </w:pPr>
      <w:r>
        <w:rPr>
          <w:rFonts w:ascii="Calibri" w:eastAsia="Calibri" w:hAnsi="Calibri" w:cs="Calibri"/>
          <w:b/>
          <w:sz w:val="20"/>
          <w:szCs w:val="20"/>
        </w:rPr>
        <w:t xml:space="preserve">Las medidas y especificaciones definidas por Comunicación Social, logos de Gobierno del Estado, deberán apegarse a lo solicitado. </w:t>
      </w:r>
    </w:p>
    <w:p w:rsidR="00B0668B" w:rsidRDefault="00CA0443" w:rsidP="00CA0443">
      <w:pPr>
        <w:tabs>
          <w:tab w:val="left" w:pos="6852"/>
        </w:tabs>
        <w:ind w:left="0" w:hanging="2"/>
        <w:jc w:val="both"/>
        <w:rPr>
          <w:rFonts w:ascii="Calibri" w:eastAsia="Calibri" w:hAnsi="Calibri" w:cs="Calibri"/>
          <w:sz w:val="22"/>
          <w:szCs w:val="22"/>
        </w:rPr>
      </w:pPr>
      <w:r>
        <w:rPr>
          <w:rFonts w:ascii="Calibri" w:eastAsia="Calibri" w:hAnsi="Calibri" w:cs="Calibri"/>
          <w:sz w:val="22"/>
          <w:szCs w:val="22"/>
        </w:rPr>
        <w:lastRenderedPageBreak/>
        <w:tab/>
      </w:r>
      <w:r>
        <w:rPr>
          <w:rFonts w:ascii="Calibri" w:eastAsia="Calibri" w:hAnsi="Calibri" w:cs="Calibri"/>
          <w:sz w:val="22"/>
          <w:szCs w:val="22"/>
        </w:rPr>
        <w:tab/>
      </w:r>
    </w:p>
    <w:p w:rsidR="00B0668B" w:rsidRPr="00242BAD" w:rsidRDefault="0065305A" w:rsidP="00242BAD">
      <w:pPr>
        <w:numPr>
          <w:ilvl w:val="0"/>
          <w:numId w:val="13"/>
        </w:numPr>
        <w:ind w:left="0" w:right="-376" w:hanging="2"/>
        <w:jc w:val="both"/>
        <w:rPr>
          <w:rFonts w:ascii="Calibri" w:eastAsia="Calibri" w:hAnsi="Calibri" w:cs="Calibri"/>
          <w:b/>
        </w:rPr>
      </w:pPr>
      <w:r>
        <w:rPr>
          <w:rFonts w:ascii="Calibri" w:eastAsia="Calibri" w:hAnsi="Calibri" w:cs="Calibri"/>
          <w:b/>
        </w:rPr>
        <w:t xml:space="preserve">ENTREGA DE MUESTRA FINAL PARA EVALUACIÓN </w:t>
      </w:r>
    </w:p>
    <w:p w:rsidR="00B0668B" w:rsidRDefault="00B0668B">
      <w:pPr>
        <w:ind w:left="0" w:hanging="2"/>
        <w:jc w:val="both"/>
        <w:rPr>
          <w:rFonts w:ascii="Calibri" w:eastAsia="Calibri" w:hAnsi="Calibri" w:cs="Calibri"/>
          <w:sz w:val="22"/>
          <w:szCs w:val="22"/>
        </w:rPr>
      </w:pPr>
    </w:p>
    <w:p w:rsidR="00B0668B" w:rsidRDefault="0065305A">
      <w:pPr>
        <w:ind w:left="0" w:hanging="2"/>
        <w:jc w:val="both"/>
        <w:rPr>
          <w:rFonts w:ascii="Calibri" w:eastAsia="Calibri" w:hAnsi="Calibri" w:cs="Calibri"/>
          <w:sz w:val="22"/>
          <w:szCs w:val="22"/>
        </w:rPr>
      </w:pPr>
      <w:r>
        <w:rPr>
          <w:rFonts w:ascii="Calibri" w:eastAsia="Calibri" w:hAnsi="Calibri" w:cs="Calibri"/>
          <w:sz w:val="22"/>
          <w:szCs w:val="22"/>
        </w:rPr>
        <w:t xml:space="preserve">Para las partidas </w:t>
      </w:r>
      <w:r w:rsidR="00A6560F">
        <w:rPr>
          <w:rFonts w:ascii="Calibri" w:eastAsia="Calibri" w:hAnsi="Calibri" w:cs="Calibri"/>
          <w:sz w:val="22"/>
          <w:szCs w:val="22"/>
        </w:rPr>
        <w:t>1, 2, 3, 4, 5 y 6</w:t>
      </w:r>
      <w:r>
        <w:rPr>
          <w:rFonts w:ascii="Calibri" w:eastAsia="Calibri" w:hAnsi="Calibri" w:cs="Calibri"/>
          <w:sz w:val="22"/>
          <w:szCs w:val="22"/>
        </w:rPr>
        <w:t xml:space="preserve"> </w:t>
      </w:r>
      <w:r w:rsidRPr="00A6560F">
        <w:rPr>
          <w:rFonts w:ascii="Calibri" w:eastAsia="Calibri" w:hAnsi="Calibri" w:cs="Calibri"/>
          <w:sz w:val="22"/>
          <w:szCs w:val="22"/>
        </w:rPr>
        <w:t xml:space="preserve">del Anexo I, el proveedor </w:t>
      </w:r>
      <w:r w:rsidR="00A6560F" w:rsidRPr="00A6560F">
        <w:rPr>
          <w:rFonts w:ascii="Calibri" w:eastAsia="Calibri" w:hAnsi="Calibri" w:cs="Calibri"/>
          <w:sz w:val="22"/>
          <w:szCs w:val="22"/>
        </w:rPr>
        <w:t xml:space="preserve">adjudicado, </w:t>
      </w:r>
      <w:r w:rsidRPr="00A6560F">
        <w:rPr>
          <w:rFonts w:ascii="Calibri" w:eastAsia="Calibri" w:hAnsi="Calibri" w:cs="Calibri"/>
          <w:sz w:val="22"/>
          <w:szCs w:val="22"/>
        </w:rPr>
        <w:t>deberá</w:t>
      </w:r>
      <w:r>
        <w:rPr>
          <w:rFonts w:ascii="Calibri" w:eastAsia="Calibri" w:hAnsi="Calibri" w:cs="Calibri"/>
          <w:sz w:val="22"/>
          <w:szCs w:val="22"/>
        </w:rPr>
        <w:t xml:space="preserve"> entregar en </w:t>
      </w:r>
      <w:r w:rsidR="00A6560F">
        <w:rPr>
          <w:rFonts w:ascii="Calibri" w:eastAsia="Calibri" w:hAnsi="Calibri" w:cs="Calibri"/>
          <w:sz w:val="22"/>
          <w:szCs w:val="22"/>
        </w:rPr>
        <w:t xml:space="preserve">la </w:t>
      </w:r>
      <w:r w:rsidR="00A6560F" w:rsidRPr="0081290D">
        <w:rPr>
          <w:rFonts w:ascii="Calibri" w:eastAsia="Calibri" w:hAnsi="Calibri" w:cs="Calibri"/>
          <w:color w:val="000000"/>
          <w:sz w:val="20"/>
          <w:szCs w:val="20"/>
        </w:rPr>
        <w:t xml:space="preserve">Dirección General de Transporte, ubicada en </w:t>
      </w:r>
      <w:proofErr w:type="spellStart"/>
      <w:r w:rsidR="00A6560F" w:rsidRPr="0081290D">
        <w:rPr>
          <w:rFonts w:ascii="Calibri" w:eastAsia="Calibri" w:hAnsi="Calibri" w:cs="Calibri"/>
          <w:color w:val="000000"/>
          <w:sz w:val="20"/>
          <w:szCs w:val="20"/>
        </w:rPr>
        <w:t>Blvd</w:t>
      </w:r>
      <w:proofErr w:type="spellEnd"/>
      <w:r w:rsidR="00A6560F" w:rsidRPr="0081290D">
        <w:rPr>
          <w:rFonts w:ascii="Calibri" w:eastAsia="Calibri" w:hAnsi="Calibri" w:cs="Calibri"/>
          <w:color w:val="000000"/>
          <w:sz w:val="20"/>
          <w:szCs w:val="20"/>
        </w:rPr>
        <w:t xml:space="preserve">. </w:t>
      </w:r>
      <w:proofErr w:type="spellStart"/>
      <w:r w:rsidR="00A6560F" w:rsidRPr="0081290D">
        <w:rPr>
          <w:rFonts w:ascii="Calibri" w:eastAsia="Calibri" w:hAnsi="Calibri" w:cs="Calibri"/>
          <w:color w:val="000000"/>
          <w:sz w:val="20"/>
          <w:szCs w:val="20"/>
        </w:rPr>
        <w:t>Euquerio</w:t>
      </w:r>
      <w:proofErr w:type="spellEnd"/>
      <w:r w:rsidR="00A6560F" w:rsidRPr="0081290D">
        <w:rPr>
          <w:rFonts w:ascii="Calibri" w:eastAsia="Calibri" w:hAnsi="Calibri" w:cs="Calibri"/>
          <w:color w:val="000000"/>
          <w:sz w:val="20"/>
          <w:szCs w:val="20"/>
        </w:rPr>
        <w:t xml:space="preserve"> Guerrero s/n, Col. Yerbabuena, C.P. 36250, </w:t>
      </w:r>
      <w:r w:rsidR="00A6560F" w:rsidRPr="00A6560F">
        <w:rPr>
          <w:rFonts w:ascii="Calibri" w:eastAsia="Calibri" w:hAnsi="Calibri" w:cs="Calibri"/>
          <w:color w:val="000000"/>
          <w:sz w:val="20"/>
          <w:szCs w:val="20"/>
        </w:rPr>
        <w:t xml:space="preserve">Guanajuato, </w:t>
      </w:r>
      <w:proofErr w:type="spellStart"/>
      <w:r w:rsidR="00A6560F" w:rsidRPr="00A6560F">
        <w:rPr>
          <w:rFonts w:ascii="Calibri" w:eastAsia="Calibri" w:hAnsi="Calibri" w:cs="Calibri"/>
          <w:color w:val="000000"/>
          <w:sz w:val="20"/>
          <w:szCs w:val="20"/>
        </w:rPr>
        <w:t>Gto</w:t>
      </w:r>
      <w:proofErr w:type="spellEnd"/>
      <w:r w:rsidR="00A6560F" w:rsidRPr="00A6560F">
        <w:rPr>
          <w:rFonts w:ascii="Calibri" w:eastAsia="Calibri" w:hAnsi="Calibri" w:cs="Calibri"/>
          <w:color w:val="000000"/>
          <w:sz w:val="20"/>
          <w:szCs w:val="20"/>
        </w:rPr>
        <w:t>. Persona contacto</w:t>
      </w:r>
      <w:r w:rsidR="00A6560F">
        <w:rPr>
          <w:rFonts w:ascii="Calibri" w:eastAsia="Calibri" w:hAnsi="Calibri" w:cs="Calibri"/>
          <w:color w:val="000000"/>
          <w:sz w:val="20"/>
          <w:szCs w:val="20"/>
        </w:rPr>
        <w:t xml:space="preserve"> </w:t>
      </w:r>
      <w:r w:rsidR="00A6560F" w:rsidRPr="009B11AD">
        <w:rPr>
          <w:rFonts w:ascii="Calibri" w:eastAsia="Calibri" w:hAnsi="Calibri" w:cs="Calibri"/>
          <w:color w:val="000000"/>
          <w:sz w:val="20"/>
          <w:szCs w:val="20"/>
        </w:rPr>
        <w:t xml:space="preserve">Jaime Fernando </w:t>
      </w:r>
      <w:proofErr w:type="spellStart"/>
      <w:r w:rsidR="00A6560F" w:rsidRPr="009B11AD">
        <w:rPr>
          <w:rFonts w:ascii="Calibri" w:eastAsia="Calibri" w:hAnsi="Calibri" w:cs="Calibri"/>
          <w:color w:val="000000"/>
          <w:sz w:val="20"/>
          <w:szCs w:val="20"/>
        </w:rPr>
        <w:t>Celedon</w:t>
      </w:r>
      <w:proofErr w:type="spellEnd"/>
      <w:r w:rsidR="00A6560F" w:rsidRPr="009B11AD">
        <w:rPr>
          <w:rFonts w:ascii="Calibri" w:eastAsia="Calibri" w:hAnsi="Calibri" w:cs="Calibri"/>
          <w:color w:val="000000"/>
          <w:sz w:val="20"/>
          <w:szCs w:val="20"/>
        </w:rPr>
        <w:t xml:space="preserve"> Terrazas</w:t>
      </w:r>
      <w:r w:rsidR="00A6560F">
        <w:rPr>
          <w:rFonts w:ascii="Calibri" w:eastAsia="Calibri" w:hAnsi="Calibri" w:cs="Calibri"/>
          <w:color w:val="000000"/>
          <w:sz w:val="20"/>
          <w:szCs w:val="20"/>
        </w:rPr>
        <w:t xml:space="preserve">, teléfono </w:t>
      </w:r>
      <w:r w:rsidR="00A6560F" w:rsidRPr="009B11AD">
        <w:rPr>
          <w:rFonts w:ascii="Calibri" w:eastAsia="Calibri" w:hAnsi="Calibri" w:cs="Calibri"/>
          <w:color w:val="000000"/>
          <w:sz w:val="20"/>
          <w:szCs w:val="20"/>
        </w:rPr>
        <w:t>4737334881 ext. 1230</w:t>
      </w:r>
      <w:r w:rsidR="00A6560F">
        <w:rPr>
          <w:rFonts w:ascii="Calibri" w:eastAsia="Calibri" w:hAnsi="Calibri" w:cs="Calibri"/>
          <w:color w:val="000000"/>
          <w:sz w:val="20"/>
          <w:szCs w:val="20"/>
        </w:rPr>
        <w:t xml:space="preserve"> y correo electrónico </w:t>
      </w:r>
      <w:r w:rsidR="00A6560F" w:rsidRPr="005B25A8">
        <w:rPr>
          <w:rFonts w:ascii="Calibri" w:eastAsia="Calibri" w:hAnsi="Calibri" w:cs="Calibri"/>
          <w:color w:val="0000FF"/>
          <w:sz w:val="20"/>
          <w:szCs w:val="20"/>
          <w:u w:val="single"/>
        </w:rPr>
        <w:t>jaime.celedon@guanajuato.gob.mx</w:t>
      </w:r>
      <w:r>
        <w:rPr>
          <w:rFonts w:ascii="Calibri" w:eastAsia="Calibri" w:hAnsi="Calibri" w:cs="Calibri"/>
          <w:sz w:val="22"/>
          <w:szCs w:val="22"/>
        </w:rPr>
        <w:t xml:space="preserve"> </w:t>
      </w:r>
      <w:r>
        <w:rPr>
          <w:rFonts w:ascii="Calibri" w:eastAsia="Calibri" w:hAnsi="Calibri" w:cs="Calibri"/>
          <w:b/>
          <w:sz w:val="22"/>
          <w:szCs w:val="22"/>
        </w:rPr>
        <w:t>una muestra final para evaluación</w:t>
      </w:r>
      <w:r>
        <w:rPr>
          <w:rFonts w:ascii="Calibri" w:eastAsia="Calibri" w:hAnsi="Calibri" w:cs="Calibri"/>
          <w:sz w:val="22"/>
          <w:szCs w:val="22"/>
        </w:rPr>
        <w:t xml:space="preserve">, previo a la fabricación de los bienes, a más tardar </w:t>
      </w:r>
      <w:r w:rsidR="00CA193F" w:rsidRPr="00CA193F">
        <w:rPr>
          <w:rFonts w:ascii="Calibri" w:eastAsia="Calibri" w:hAnsi="Calibri" w:cs="Calibri"/>
          <w:sz w:val="22"/>
          <w:szCs w:val="22"/>
        </w:rPr>
        <w:t>5 días hábiles posteriores a la notificación de adjudicación</w:t>
      </w:r>
      <w:r w:rsidRPr="00CA193F">
        <w:rPr>
          <w:rFonts w:ascii="Calibri" w:eastAsia="Calibri" w:hAnsi="Calibri" w:cs="Calibri"/>
          <w:sz w:val="22"/>
          <w:szCs w:val="22"/>
        </w:rPr>
        <w:t>.</w:t>
      </w:r>
      <w:r>
        <w:rPr>
          <w:rFonts w:ascii="Calibri" w:eastAsia="Calibri" w:hAnsi="Calibri" w:cs="Calibri"/>
          <w:sz w:val="22"/>
          <w:szCs w:val="22"/>
        </w:rPr>
        <w:t xml:space="preserve"> La retroalimentación en cuanto a la aprobación de las muestras por parte del área usuaria se dará al proveedor a más tardar </w:t>
      </w:r>
      <w:r w:rsidR="00E01740">
        <w:rPr>
          <w:rFonts w:ascii="Calibri" w:eastAsia="Calibri" w:hAnsi="Calibri" w:cs="Calibri"/>
          <w:sz w:val="22"/>
          <w:szCs w:val="22"/>
        </w:rPr>
        <w:t>2 días hábiles</w:t>
      </w:r>
      <w:r w:rsidR="00C16648">
        <w:rPr>
          <w:rFonts w:ascii="Calibri" w:eastAsia="Calibri" w:hAnsi="Calibri" w:cs="Calibri"/>
          <w:sz w:val="22"/>
          <w:szCs w:val="22"/>
        </w:rPr>
        <w:t xml:space="preserve"> posteriores a la recepción de dicha muestra</w:t>
      </w:r>
      <w:r>
        <w:rPr>
          <w:rFonts w:ascii="Calibri" w:eastAsia="Calibri" w:hAnsi="Calibri" w:cs="Calibri"/>
          <w:sz w:val="22"/>
          <w:szCs w:val="22"/>
        </w:rPr>
        <w:t xml:space="preserve">. En caso de que la muestra no cumpla con los requisitos establecidos, el proveedor  contará con </w:t>
      </w:r>
      <w:r w:rsidR="00E01740" w:rsidRPr="007C7F9E">
        <w:rPr>
          <w:rFonts w:ascii="Calibri" w:eastAsia="Calibri" w:hAnsi="Calibri" w:cs="Calibri"/>
          <w:sz w:val="22"/>
          <w:szCs w:val="22"/>
        </w:rPr>
        <w:t>3</w:t>
      </w:r>
      <w:r w:rsidRPr="007C7F9E">
        <w:rPr>
          <w:rFonts w:ascii="Calibri" w:eastAsia="Calibri" w:hAnsi="Calibri" w:cs="Calibri"/>
          <w:sz w:val="22"/>
          <w:szCs w:val="22"/>
        </w:rPr>
        <w:t xml:space="preserve"> días hábiles</w:t>
      </w:r>
      <w:r>
        <w:rPr>
          <w:rFonts w:ascii="Calibri" w:eastAsia="Calibri" w:hAnsi="Calibri" w:cs="Calibri"/>
          <w:sz w:val="22"/>
          <w:szCs w:val="22"/>
        </w:rPr>
        <w:t xml:space="preserve"> a partir de la notificación del rechazo de la misma para realizar las modificaciones correspondientes y presentar nuevamente </w:t>
      </w:r>
      <w:r w:rsidR="00FD10FD">
        <w:rPr>
          <w:rFonts w:ascii="Calibri" w:eastAsia="Calibri" w:hAnsi="Calibri" w:cs="Calibri"/>
          <w:sz w:val="22"/>
          <w:szCs w:val="22"/>
        </w:rPr>
        <w:t>el formato definitivo</w:t>
      </w:r>
      <w:r>
        <w:rPr>
          <w:rFonts w:ascii="Calibri" w:eastAsia="Calibri" w:hAnsi="Calibri" w:cs="Calibri"/>
          <w:sz w:val="22"/>
          <w:szCs w:val="22"/>
        </w:rPr>
        <w:t xml:space="preserve">, lo anterior sin que por ello se considere prorrogado o ampliado el plazo de entrega. </w:t>
      </w:r>
    </w:p>
    <w:p w:rsidR="00B0668B" w:rsidRDefault="00B0668B">
      <w:pPr>
        <w:ind w:left="0" w:hanging="2"/>
        <w:jc w:val="both"/>
        <w:rPr>
          <w:rFonts w:ascii="Calibri" w:eastAsia="Calibri" w:hAnsi="Calibri" w:cs="Calibri"/>
          <w:sz w:val="22"/>
          <w:szCs w:val="22"/>
        </w:rPr>
      </w:pPr>
    </w:p>
    <w:p w:rsidR="00B0668B" w:rsidRDefault="0065305A">
      <w:pPr>
        <w:ind w:left="0" w:hanging="2"/>
        <w:jc w:val="both"/>
        <w:rPr>
          <w:rFonts w:ascii="Calibri" w:eastAsia="Calibri" w:hAnsi="Calibri" w:cs="Calibri"/>
          <w:b/>
          <w:sz w:val="20"/>
          <w:szCs w:val="20"/>
        </w:rPr>
      </w:pPr>
      <w:r>
        <w:rPr>
          <w:rFonts w:ascii="Calibri" w:eastAsia="Calibri" w:hAnsi="Calibri" w:cs="Calibri"/>
          <w:b/>
          <w:sz w:val="20"/>
          <w:szCs w:val="20"/>
        </w:rPr>
        <w:t>La validación de la</w:t>
      </w:r>
      <w:r w:rsidR="00420CD1">
        <w:rPr>
          <w:rFonts w:ascii="Calibri" w:eastAsia="Calibri" w:hAnsi="Calibri" w:cs="Calibri"/>
          <w:b/>
          <w:sz w:val="20"/>
          <w:szCs w:val="20"/>
        </w:rPr>
        <w:t>s</w:t>
      </w:r>
      <w:r>
        <w:rPr>
          <w:rFonts w:ascii="Calibri" w:eastAsia="Calibri" w:hAnsi="Calibri" w:cs="Calibri"/>
          <w:b/>
          <w:sz w:val="20"/>
          <w:szCs w:val="20"/>
        </w:rPr>
        <w:t xml:space="preserve"> muestra</w:t>
      </w:r>
      <w:r w:rsidR="00420CD1">
        <w:rPr>
          <w:rFonts w:ascii="Calibri" w:eastAsia="Calibri" w:hAnsi="Calibri" w:cs="Calibri"/>
          <w:b/>
          <w:sz w:val="20"/>
          <w:szCs w:val="20"/>
        </w:rPr>
        <w:t>s</w:t>
      </w:r>
      <w:r>
        <w:rPr>
          <w:rFonts w:ascii="Calibri" w:eastAsia="Calibri" w:hAnsi="Calibri" w:cs="Calibri"/>
          <w:b/>
          <w:sz w:val="20"/>
          <w:szCs w:val="20"/>
        </w:rPr>
        <w:t xml:space="preserve"> final</w:t>
      </w:r>
      <w:r w:rsidR="00420CD1">
        <w:rPr>
          <w:rFonts w:ascii="Calibri" w:eastAsia="Calibri" w:hAnsi="Calibri" w:cs="Calibri"/>
          <w:b/>
          <w:sz w:val="20"/>
          <w:szCs w:val="20"/>
        </w:rPr>
        <w:t>es</w:t>
      </w:r>
      <w:r>
        <w:rPr>
          <w:rFonts w:ascii="Calibri" w:eastAsia="Calibri" w:hAnsi="Calibri" w:cs="Calibri"/>
          <w:b/>
          <w:sz w:val="20"/>
          <w:szCs w:val="20"/>
        </w:rPr>
        <w:t>, es responsabilidad del área usuaria.</w:t>
      </w:r>
    </w:p>
    <w:p w:rsidR="006546A7" w:rsidRDefault="006546A7">
      <w:pPr>
        <w:ind w:left="0" w:hanging="2"/>
        <w:jc w:val="both"/>
        <w:rPr>
          <w:rFonts w:ascii="Calibri" w:eastAsia="Calibri" w:hAnsi="Calibri" w:cs="Calibri"/>
          <w:sz w:val="22"/>
          <w:szCs w:val="22"/>
        </w:rPr>
      </w:pPr>
    </w:p>
    <w:p w:rsidR="00B0668B" w:rsidRDefault="00B0668B">
      <w:pPr>
        <w:ind w:left="0" w:right="-283" w:hanging="2"/>
        <w:jc w:val="both"/>
        <w:rPr>
          <w:rFonts w:ascii="Calibri" w:eastAsia="Calibri" w:hAnsi="Calibri" w:cs="Calibri"/>
          <w:sz w:val="20"/>
          <w:szCs w:val="20"/>
        </w:rPr>
      </w:pPr>
    </w:p>
    <w:p w:rsidR="00B0668B" w:rsidRPr="006546A7" w:rsidRDefault="0065305A" w:rsidP="006546A7">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B0668B" w:rsidRDefault="00B0668B">
      <w:pPr>
        <w:ind w:left="0" w:right="-376" w:hanging="2"/>
        <w:jc w:val="both"/>
        <w:rPr>
          <w:rFonts w:ascii="Calibri" w:eastAsia="Calibri" w:hAnsi="Calibri" w:cs="Calibri"/>
          <w:sz w:val="20"/>
          <w:szCs w:val="20"/>
        </w:rPr>
      </w:pP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405561">
        <w:rPr>
          <w:rFonts w:ascii="Calibri" w:eastAsia="Calibri" w:hAnsi="Calibri" w:cs="Calibri"/>
          <w:b/>
          <w:color w:val="000000"/>
          <w:sz w:val="20"/>
          <w:szCs w:val="20"/>
        </w:rPr>
        <w:t xml:space="preserve"> 22</w:t>
      </w:r>
      <w:r>
        <w:rPr>
          <w:rFonts w:ascii="Calibri" w:eastAsia="Calibri" w:hAnsi="Calibri" w:cs="Calibri"/>
          <w:b/>
          <w:color w:val="000000"/>
          <w:sz w:val="20"/>
          <w:szCs w:val="20"/>
        </w:rPr>
        <w:t xml:space="preserve"> de </w:t>
      </w:r>
      <w:r w:rsidR="009642AF">
        <w:rPr>
          <w:rFonts w:ascii="Calibri" w:eastAsia="Calibri" w:hAnsi="Calibri" w:cs="Calibri"/>
          <w:b/>
          <w:color w:val="000000"/>
          <w:sz w:val="20"/>
          <w:szCs w:val="20"/>
        </w:rPr>
        <w:t>noviembre 2022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405561">
        <w:rPr>
          <w:rFonts w:ascii="Calibri" w:eastAsia="Calibri" w:hAnsi="Calibri" w:cs="Calibri"/>
          <w:b/>
          <w:color w:val="000000"/>
          <w:sz w:val="20"/>
          <w:szCs w:val="20"/>
        </w:rPr>
        <w:t xml:space="preserve"> 22</w:t>
      </w:r>
      <w:r>
        <w:rPr>
          <w:rFonts w:ascii="Calibri" w:eastAsia="Calibri" w:hAnsi="Calibri" w:cs="Calibri"/>
          <w:b/>
          <w:color w:val="000000"/>
          <w:sz w:val="20"/>
          <w:szCs w:val="20"/>
        </w:rPr>
        <w:t xml:space="preserve"> de </w:t>
      </w:r>
      <w:r w:rsidR="00C22593">
        <w:rPr>
          <w:rFonts w:ascii="Calibri" w:eastAsia="Calibri" w:hAnsi="Calibri" w:cs="Calibri"/>
          <w:b/>
          <w:color w:val="000000"/>
          <w:sz w:val="20"/>
          <w:szCs w:val="20"/>
        </w:rPr>
        <w:t>noviembre 2022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C510EA">
        <w:rPr>
          <w:rFonts w:ascii="Calibri" w:eastAsia="Calibri" w:hAnsi="Calibri" w:cs="Calibri"/>
          <w:color w:val="000000"/>
          <w:sz w:val="20"/>
          <w:szCs w:val="20"/>
        </w:rPr>
        <w:t xml:space="preserve">el </w:t>
      </w:r>
      <w:r w:rsidRPr="00C510EA">
        <w:rPr>
          <w:rFonts w:ascii="Calibri" w:eastAsia="Calibri" w:hAnsi="Calibri" w:cs="Calibri"/>
          <w:b/>
          <w:color w:val="000000"/>
          <w:sz w:val="20"/>
          <w:szCs w:val="20"/>
        </w:rPr>
        <w:t>ANEXO R</w:t>
      </w:r>
      <w:r w:rsidRPr="00C510EA">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31965" w:rsidRDefault="00D3196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Pr="006546A7" w:rsidRDefault="0065305A" w:rsidP="006546A7">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0668B" w:rsidRDefault="0065305A">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31965" w:rsidRDefault="00D3196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Pr="006546A7" w:rsidRDefault="0065305A" w:rsidP="006546A7">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B0668B" w:rsidRDefault="00B0668B">
      <w:pPr>
        <w:ind w:left="0" w:hanging="2"/>
        <w:jc w:val="both"/>
        <w:rPr>
          <w:rFonts w:ascii="Calibri" w:eastAsia="Calibri" w:hAnsi="Calibri" w:cs="Calibri"/>
          <w:sz w:val="20"/>
          <w:szCs w:val="20"/>
          <w:highlight w:val="red"/>
        </w:rPr>
      </w:pPr>
    </w:p>
    <w:p w:rsidR="00B0668B" w:rsidRDefault="0065305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w:t>
      </w:r>
      <w:r>
        <w:rPr>
          <w:rFonts w:ascii="Calibri" w:eastAsia="Calibri" w:hAnsi="Calibri" w:cs="Calibri"/>
          <w:color w:val="000000"/>
          <w:sz w:val="20"/>
          <w:szCs w:val="20"/>
        </w:rPr>
        <w:lastRenderedPageBreak/>
        <w:t xml:space="preserve">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0668B" w:rsidRDefault="00B0668B">
      <w:pPr>
        <w:ind w:left="0" w:hanging="2"/>
        <w:jc w:val="both"/>
        <w:rPr>
          <w:rFonts w:ascii="Calibri" w:eastAsia="Calibri" w:hAnsi="Calibri" w:cs="Calibri"/>
          <w:sz w:val="20"/>
          <w:szCs w:val="20"/>
          <w:highlight w:val="red"/>
        </w:rPr>
      </w:pPr>
    </w:p>
    <w:p w:rsidR="00B0668B" w:rsidRDefault="0065305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0668B" w:rsidRDefault="00B0668B">
      <w:pPr>
        <w:ind w:left="0" w:hanging="2"/>
        <w:jc w:val="both"/>
        <w:rPr>
          <w:rFonts w:ascii="Calibri" w:eastAsia="Calibri" w:hAnsi="Calibri" w:cs="Calibri"/>
          <w:color w:val="000000"/>
          <w:sz w:val="20"/>
          <w:szCs w:val="20"/>
        </w:rPr>
      </w:pP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Pr="006546A7" w:rsidRDefault="0065305A" w:rsidP="006546A7">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C510EA">
        <w:rPr>
          <w:rFonts w:ascii="Calibri" w:eastAsia="Calibri" w:hAnsi="Calibri" w:cs="Calibri"/>
          <w:color w:val="000000"/>
          <w:sz w:val="20"/>
          <w:szCs w:val="20"/>
        </w:rPr>
        <w:t xml:space="preserve">de </w:t>
      </w:r>
      <w:r w:rsidRPr="00C510EA">
        <w:rPr>
          <w:rFonts w:ascii="Calibri" w:eastAsia="Calibri" w:hAnsi="Calibri" w:cs="Calibri"/>
          <w:b/>
          <w:color w:val="000000"/>
          <w:sz w:val="20"/>
          <w:szCs w:val="20"/>
        </w:rPr>
        <w:t xml:space="preserve">entrega </w:t>
      </w:r>
      <w:r w:rsidR="0024215B" w:rsidRPr="00C510EA">
        <w:rPr>
          <w:rFonts w:ascii="Calibri" w:eastAsia="Calibri" w:hAnsi="Calibri" w:cs="Calibri"/>
          <w:b/>
          <w:color w:val="000000"/>
          <w:sz w:val="20"/>
          <w:szCs w:val="20"/>
        </w:rPr>
        <w:t xml:space="preserve">máxima </w:t>
      </w:r>
      <w:r w:rsidR="00D55CFA" w:rsidRPr="00C510EA">
        <w:rPr>
          <w:rFonts w:ascii="Calibri" w:eastAsia="Calibri" w:hAnsi="Calibri" w:cs="Calibri"/>
          <w:b/>
          <w:color w:val="000000"/>
          <w:sz w:val="20"/>
          <w:szCs w:val="20"/>
        </w:rPr>
        <w:t>30</w:t>
      </w:r>
      <w:r w:rsidRPr="00C510EA">
        <w:rPr>
          <w:rFonts w:ascii="Calibri" w:eastAsia="Calibri" w:hAnsi="Calibri" w:cs="Calibri"/>
          <w:b/>
          <w:color w:val="000000"/>
          <w:sz w:val="20"/>
          <w:szCs w:val="20"/>
        </w:rPr>
        <w:t xml:space="preserve"> días</w:t>
      </w:r>
      <w:r w:rsidR="00D55CFA" w:rsidRPr="00C510EA">
        <w:rPr>
          <w:rFonts w:ascii="Calibri" w:eastAsia="Calibri" w:hAnsi="Calibri" w:cs="Calibri"/>
          <w:b/>
          <w:color w:val="000000"/>
          <w:sz w:val="20"/>
          <w:szCs w:val="20"/>
        </w:rPr>
        <w:t xml:space="preserve"> hábiles</w:t>
      </w:r>
      <w:r w:rsidRPr="00C510EA">
        <w:rPr>
          <w:rFonts w:ascii="Calibri" w:eastAsia="Calibri" w:hAnsi="Calibri" w:cs="Calibri"/>
          <w:b/>
          <w:color w:val="000000"/>
          <w:sz w:val="20"/>
          <w:szCs w:val="20"/>
        </w:rPr>
        <w:t xml:space="preserve"> posteriores a la notificación de adjudicación</w:t>
      </w:r>
      <w:r w:rsidRPr="00C510EA">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condici</w:t>
      </w:r>
      <w:r w:rsidR="0081290D">
        <w:rPr>
          <w:rFonts w:ascii="Calibri" w:eastAsia="Calibri" w:hAnsi="Calibri" w:cs="Calibri"/>
          <w:color w:val="000000"/>
          <w:sz w:val="20"/>
          <w:szCs w:val="20"/>
        </w:rPr>
        <w:t>ones Libre a Bordo en Piso en la</w:t>
      </w:r>
      <w:r>
        <w:rPr>
          <w:rFonts w:ascii="Calibri" w:eastAsia="Calibri" w:hAnsi="Calibri" w:cs="Calibri"/>
          <w:color w:val="000000"/>
          <w:sz w:val="20"/>
          <w:szCs w:val="20"/>
        </w:rPr>
        <w:t xml:space="preserve"> </w:t>
      </w:r>
      <w:r w:rsidR="0081290D" w:rsidRPr="0081290D">
        <w:rPr>
          <w:rFonts w:ascii="Calibri" w:eastAsia="Calibri" w:hAnsi="Calibri" w:cs="Calibri"/>
          <w:color w:val="000000"/>
          <w:sz w:val="20"/>
          <w:szCs w:val="20"/>
        </w:rPr>
        <w:t xml:space="preserve">Dirección General de Transporte, ubicada en </w:t>
      </w:r>
      <w:proofErr w:type="spellStart"/>
      <w:r w:rsidR="0081290D" w:rsidRPr="0081290D">
        <w:rPr>
          <w:rFonts w:ascii="Calibri" w:eastAsia="Calibri" w:hAnsi="Calibri" w:cs="Calibri"/>
          <w:color w:val="000000"/>
          <w:sz w:val="20"/>
          <w:szCs w:val="20"/>
        </w:rPr>
        <w:t>Blvd</w:t>
      </w:r>
      <w:proofErr w:type="spellEnd"/>
      <w:r w:rsidR="0081290D" w:rsidRPr="0081290D">
        <w:rPr>
          <w:rFonts w:ascii="Calibri" w:eastAsia="Calibri" w:hAnsi="Calibri" w:cs="Calibri"/>
          <w:color w:val="000000"/>
          <w:sz w:val="20"/>
          <w:szCs w:val="20"/>
        </w:rPr>
        <w:t xml:space="preserve">. </w:t>
      </w:r>
      <w:proofErr w:type="spellStart"/>
      <w:r w:rsidR="0081290D" w:rsidRPr="0081290D">
        <w:rPr>
          <w:rFonts w:ascii="Calibri" w:eastAsia="Calibri" w:hAnsi="Calibri" w:cs="Calibri"/>
          <w:color w:val="000000"/>
          <w:sz w:val="20"/>
          <w:szCs w:val="20"/>
        </w:rPr>
        <w:t>Euquerio</w:t>
      </w:r>
      <w:proofErr w:type="spellEnd"/>
      <w:r w:rsidR="0081290D" w:rsidRPr="0081290D">
        <w:rPr>
          <w:rFonts w:ascii="Calibri" w:eastAsia="Calibri" w:hAnsi="Calibri" w:cs="Calibri"/>
          <w:color w:val="000000"/>
          <w:sz w:val="20"/>
          <w:szCs w:val="20"/>
        </w:rPr>
        <w:t xml:space="preserve"> Guerrero s/n, Col. Yerbabuena, C.P. 36250</w:t>
      </w:r>
      <w:r w:rsidR="0081290D" w:rsidRPr="0024215B">
        <w:rPr>
          <w:rFonts w:ascii="Calibri" w:eastAsia="Calibri" w:hAnsi="Calibri" w:cs="Calibri"/>
          <w:color w:val="000000"/>
          <w:sz w:val="20"/>
          <w:szCs w:val="20"/>
        </w:rPr>
        <w:t xml:space="preserve">, Guanajuato, </w:t>
      </w:r>
      <w:proofErr w:type="spellStart"/>
      <w:r w:rsidR="0081290D" w:rsidRPr="0024215B">
        <w:rPr>
          <w:rFonts w:ascii="Calibri" w:eastAsia="Calibri" w:hAnsi="Calibri" w:cs="Calibri"/>
          <w:color w:val="000000"/>
          <w:sz w:val="20"/>
          <w:szCs w:val="20"/>
        </w:rPr>
        <w:t>Gto</w:t>
      </w:r>
      <w:proofErr w:type="spellEnd"/>
      <w:r w:rsidR="0081290D" w:rsidRPr="0024215B">
        <w:rPr>
          <w:rFonts w:ascii="Calibri" w:eastAsia="Calibri" w:hAnsi="Calibri" w:cs="Calibri"/>
          <w:color w:val="000000"/>
          <w:sz w:val="20"/>
          <w:szCs w:val="20"/>
        </w:rPr>
        <w:t>. Persona contacto</w:t>
      </w:r>
      <w:r w:rsidR="0081290D">
        <w:rPr>
          <w:rFonts w:ascii="Calibri" w:eastAsia="Calibri" w:hAnsi="Calibri" w:cs="Calibri"/>
          <w:color w:val="000000"/>
          <w:sz w:val="20"/>
          <w:szCs w:val="20"/>
        </w:rPr>
        <w:t xml:space="preserve"> </w:t>
      </w:r>
      <w:r w:rsidR="009B11AD" w:rsidRPr="009B11AD">
        <w:rPr>
          <w:rFonts w:ascii="Calibri" w:eastAsia="Calibri" w:hAnsi="Calibri" w:cs="Calibri"/>
          <w:color w:val="000000"/>
          <w:sz w:val="20"/>
          <w:szCs w:val="20"/>
        </w:rPr>
        <w:t xml:space="preserve">Jaime Fernando </w:t>
      </w:r>
      <w:proofErr w:type="spellStart"/>
      <w:r w:rsidR="009B11AD" w:rsidRPr="009B11AD">
        <w:rPr>
          <w:rFonts w:ascii="Calibri" w:eastAsia="Calibri" w:hAnsi="Calibri" w:cs="Calibri"/>
          <w:color w:val="000000"/>
          <w:sz w:val="20"/>
          <w:szCs w:val="20"/>
        </w:rPr>
        <w:t>Celedon</w:t>
      </w:r>
      <w:proofErr w:type="spellEnd"/>
      <w:r w:rsidR="009B11AD" w:rsidRPr="009B11AD">
        <w:rPr>
          <w:rFonts w:ascii="Calibri" w:eastAsia="Calibri" w:hAnsi="Calibri" w:cs="Calibri"/>
          <w:color w:val="000000"/>
          <w:sz w:val="20"/>
          <w:szCs w:val="20"/>
        </w:rPr>
        <w:t xml:space="preserve"> Terrazas</w:t>
      </w:r>
      <w:r w:rsidR="009B11AD">
        <w:rPr>
          <w:rFonts w:ascii="Calibri" w:eastAsia="Calibri" w:hAnsi="Calibri" w:cs="Calibri"/>
          <w:color w:val="000000"/>
          <w:sz w:val="20"/>
          <w:szCs w:val="20"/>
        </w:rPr>
        <w:t xml:space="preserve">, teléfono </w:t>
      </w:r>
      <w:r w:rsidR="009B11AD" w:rsidRPr="009B11AD">
        <w:rPr>
          <w:rFonts w:ascii="Calibri" w:eastAsia="Calibri" w:hAnsi="Calibri" w:cs="Calibri"/>
          <w:color w:val="000000"/>
          <w:sz w:val="20"/>
          <w:szCs w:val="20"/>
        </w:rPr>
        <w:t>4737334881 ext. 1230</w:t>
      </w:r>
      <w:r w:rsidR="009B11AD">
        <w:rPr>
          <w:rFonts w:ascii="Calibri" w:eastAsia="Calibri" w:hAnsi="Calibri" w:cs="Calibri"/>
          <w:color w:val="000000"/>
          <w:sz w:val="20"/>
          <w:szCs w:val="20"/>
        </w:rPr>
        <w:t xml:space="preserve"> y correo electrónico </w:t>
      </w:r>
      <w:r w:rsidR="009B11AD" w:rsidRPr="005B25A8">
        <w:rPr>
          <w:rFonts w:ascii="Calibri" w:eastAsia="Calibri" w:hAnsi="Calibri" w:cs="Calibri"/>
          <w:color w:val="0000FF"/>
          <w:sz w:val="20"/>
          <w:szCs w:val="20"/>
          <w:u w:val="single"/>
        </w:rPr>
        <w:t>jaime.celedon@guanajuato.gob.mx</w:t>
      </w:r>
    </w:p>
    <w:p w:rsidR="00B0668B" w:rsidRDefault="00B066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0668B" w:rsidRDefault="00B0668B">
      <w:pPr>
        <w:ind w:left="0" w:right="-376" w:hanging="2"/>
        <w:jc w:val="both"/>
        <w:rPr>
          <w:rFonts w:ascii="Calibri" w:eastAsia="Calibri" w:hAnsi="Calibri" w:cs="Calibri"/>
          <w:sz w:val="20"/>
          <w:szCs w:val="20"/>
        </w:rPr>
      </w:pPr>
    </w:p>
    <w:p w:rsidR="00B0668B" w:rsidRPr="00086FBF" w:rsidRDefault="0065305A" w:rsidP="00086FBF">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0668B" w:rsidRDefault="00B0668B">
      <w:pPr>
        <w:ind w:left="0" w:right="-376" w:hanging="2"/>
        <w:jc w:val="both"/>
        <w:rPr>
          <w:rFonts w:ascii="Calibri" w:eastAsia="Calibri" w:hAnsi="Calibri" w:cs="Calibri"/>
          <w:sz w:val="20"/>
          <w:szCs w:val="20"/>
        </w:rPr>
      </w:pPr>
    </w:p>
    <w:p w:rsidR="00B0668B" w:rsidRDefault="00B0668B">
      <w:pPr>
        <w:ind w:left="0" w:right="-376" w:hanging="2"/>
        <w:jc w:val="both"/>
        <w:rPr>
          <w:rFonts w:ascii="Calibri" w:eastAsia="Calibri" w:hAnsi="Calibri" w:cs="Calibri"/>
          <w:sz w:val="20"/>
          <w:szCs w:val="20"/>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0668B" w:rsidRDefault="00B0668B">
      <w:pPr>
        <w:ind w:left="0" w:right="-376" w:hanging="2"/>
        <w:jc w:val="both"/>
        <w:rPr>
          <w:rFonts w:ascii="Calibri" w:eastAsia="Calibri" w:hAnsi="Calibri" w:cs="Calibri"/>
          <w:sz w:val="20"/>
          <w:szCs w:val="20"/>
        </w:rPr>
      </w:pPr>
    </w:p>
    <w:p w:rsidR="00B0668B" w:rsidRDefault="0065305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897AD2">
        <w:rPr>
          <w:rFonts w:ascii="Calibri" w:eastAsia="Calibri" w:hAnsi="Calibri" w:cs="Calibri"/>
          <w:color w:val="000000"/>
          <w:sz w:val="20"/>
          <w:szCs w:val="20"/>
        </w:rPr>
        <w:t xml:space="preserve">al </w:t>
      </w:r>
      <w:r w:rsidR="00897AD2" w:rsidRPr="00897AD2">
        <w:rPr>
          <w:rFonts w:ascii="Calibri" w:eastAsia="Calibri" w:hAnsi="Calibri" w:cs="Calibri"/>
          <w:color w:val="000000"/>
          <w:sz w:val="20"/>
          <w:szCs w:val="20"/>
        </w:rPr>
        <w:t>2022</w:t>
      </w:r>
      <w:r w:rsidRPr="00897AD2">
        <w:rPr>
          <w:rFonts w:ascii="Calibri" w:eastAsia="Calibri" w:hAnsi="Calibri" w:cs="Calibri"/>
          <w:color w:val="000000"/>
          <w:sz w:val="20"/>
          <w:szCs w:val="20"/>
        </w:rPr>
        <w:t xml:space="preserve"> </w:t>
      </w:r>
      <w:r w:rsidRPr="00897AD2">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0668B" w:rsidRDefault="00B0668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0668B" w:rsidRDefault="00B0668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0668B" w:rsidRDefault="0065305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0668B" w:rsidRDefault="0065305A">
      <w:pPr>
        <w:ind w:left="0" w:right="-376" w:hanging="2"/>
        <w:jc w:val="both"/>
        <w:rPr>
          <w:rFonts w:ascii="Calibri" w:eastAsia="Calibri" w:hAnsi="Calibri" w:cs="Calibri"/>
          <w:sz w:val="20"/>
          <w:szCs w:val="20"/>
        </w:rPr>
      </w:pPr>
      <w:r>
        <w:br w:type="page"/>
      </w:r>
    </w:p>
    <w:p w:rsidR="00B0668B" w:rsidRPr="00897AD2" w:rsidRDefault="0065305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w:t>
      </w:r>
      <w:r w:rsidRPr="00897AD2">
        <w:rPr>
          <w:rFonts w:ascii="Calibri" w:eastAsia="Calibri" w:hAnsi="Calibri" w:cs="Calibri"/>
          <w:sz w:val="20"/>
          <w:szCs w:val="20"/>
        </w:rPr>
        <w:t>las partidas en que participe, la cual deberá señalar descripción completa del bien ofertado, incluyendo: marca, modelo y/o versión, color, etc. que cumplan con las características mínimas solicitadas.</w:t>
      </w:r>
    </w:p>
    <w:p w:rsidR="00B0668B" w:rsidRPr="00897AD2" w:rsidRDefault="00B0668B">
      <w:pPr>
        <w:ind w:left="0" w:right="284" w:hanging="2"/>
        <w:jc w:val="both"/>
        <w:rPr>
          <w:rFonts w:ascii="Calibri" w:eastAsia="Calibri" w:hAnsi="Calibri" w:cs="Calibri"/>
          <w:sz w:val="20"/>
          <w:szCs w:val="20"/>
        </w:rPr>
      </w:pPr>
    </w:p>
    <w:p w:rsidR="00B0668B" w:rsidRPr="00897AD2" w:rsidRDefault="0065305A">
      <w:pPr>
        <w:ind w:left="0" w:right="284" w:hanging="2"/>
        <w:jc w:val="both"/>
        <w:rPr>
          <w:rFonts w:ascii="Calibri" w:eastAsia="Calibri" w:hAnsi="Calibri" w:cs="Calibri"/>
          <w:sz w:val="20"/>
          <w:szCs w:val="20"/>
        </w:rPr>
      </w:pPr>
      <w:r w:rsidRPr="00897AD2">
        <w:rPr>
          <w:rFonts w:ascii="Calibri" w:eastAsia="Calibri" w:hAnsi="Calibri" w:cs="Calibri"/>
          <w:b/>
          <w:sz w:val="20"/>
          <w:szCs w:val="20"/>
        </w:rPr>
        <w:t>Notas:</w:t>
      </w:r>
    </w:p>
    <w:p w:rsidR="00B0668B" w:rsidRPr="00897AD2" w:rsidRDefault="0065305A">
      <w:pPr>
        <w:numPr>
          <w:ilvl w:val="0"/>
          <w:numId w:val="6"/>
        </w:numPr>
        <w:ind w:left="0" w:right="284" w:hanging="2"/>
        <w:jc w:val="both"/>
        <w:rPr>
          <w:rFonts w:ascii="Calibri" w:eastAsia="Calibri" w:hAnsi="Calibri" w:cs="Calibri"/>
          <w:sz w:val="20"/>
          <w:szCs w:val="20"/>
        </w:rPr>
      </w:pPr>
      <w:r w:rsidRPr="00897AD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0668B" w:rsidRDefault="00B066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0668B" w:rsidRDefault="0065305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0668B" w:rsidRDefault="00B066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0668B" w:rsidRDefault="0065305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0668B" w:rsidRDefault="00B066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0668B" w:rsidRDefault="0065305A">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w:t>
      </w:r>
      <w:r w:rsidR="002A56BC">
        <w:rPr>
          <w:rFonts w:ascii="Calibri" w:eastAsia="Calibri" w:hAnsi="Calibri" w:cs="Calibri"/>
          <w:sz w:val="20"/>
          <w:szCs w:val="20"/>
        </w:rPr>
        <w:t xml:space="preserve"> digitalizada</w:t>
      </w:r>
      <w:r>
        <w:rPr>
          <w:rFonts w:ascii="Calibri" w:eastAsia="Calibri" w:hAnsi="Calibri" w:cs="Calibri"/>
          <w:sz w:val="20"/>
          <w:szCs w:val="20"/>
        </w:rPr>
        <w:t xml:space="preserve"> en hoja membretada y debidamente firmada por el representante o apoderado legal acreditado. (</w:t>
      </w:r>
      <w:r w:rsidRPr="005B2566">
        <w:rPr>
          <w:rFonts w:ascii="Calibri" w:eastAsia="Calibri" w:hAnsi="Calibri" w:cs="Calibri"/>
          <w:sz w:val="20"/>
          <w:szCs w:val="20"/>
        </w:rPr>
        <w:t xml:space="preserve">ANEXO </w:t>
      </w:r>
      <w:r w:rsidR="005B2566" w:rsidRPr="005B2566">
        <w:rPr>
          <w:rFonts w:ascii="Calibri" w:eastAsia="Calibri" w:hAnsi="Calibri" w:cs="Calibri"/>
          <w:sz w:val="20"/>
          <w:szCs w:val="20"/>
        </w:rPr>
        <w:t>C</w:t>
      </w:r>
      <w:r w:rsidRPr="005B2566">
        <w:rPr>
          <w:rFonts w:ascii="Calibri" w:eastAsia="Calibri" w:hAnsi="Calibri" w:cs="Calibri"/>
          <w:sz w:val="20"/>
          <w:szCs w:val="20"/>
        </w:rPr>
        <w:t xml:space="preserve">) </w:t>
      </w:r>
      <w:r w:rsidRPr="005B2566">
        <w:rPr>
          <w:rFonts w:ascii="Calibri" w:eastAsia="Calibri" w:hAnsi="Calibri" w:cs="Calibri"/>
          <w:b/>
          <w:sz w:val="20"/>
          <w:szCs w:val="20"/>
        </w:rPr>
        <w:t>(2</w:t>
      </w:r>
      <w:r w:rsidR="00BF6168">
        <w:rPr>
          <w:rFonts w:ascii="Calibri" w:eastAsia="Calibri" w:hAnsi="Calibri" w:cs="Calibri"/>
          <w:b/>
          <w:sz w:val="20"/>
          <w:szCs w:val="20"/>
        </w:rPr>
        <w:t>.1</w:t>
      </w:r>
      <w:r>
        <w:rPr>
          <w:rFonts w:ascii="Calibri" w:eastAsia="Calibri" w:hAnsi="Calibri" w:cs="Calibri"/>
          <w:b/>
          <w:i/>
          <w:sz w:val="20"/>
          <w:szCs w:val="20"/>
        </w:rPr>
        <w:t>_CDI_#proveedor.*)</w:t>
      </w:r>
    </w:p>
    <w:p w:rsidR="00B0668B" w:rsidRDefault="00B0668B">
      <w:pPr>
        <w:ind w:left="0" w:right="284" w:hanging="2"/>
        <w:jc w:val="both"/>
        <w:rPr>
          <w:rFonts w:ascii="Calibri" w:eastAsia="Calibri" w:hAnsi="Calibri" w:cs="Calibri"/>
          <w:sz w:val="20"/>
          <w:szCs w:val="20"/>
        </w:rPr>
      </w:pPr>
    </w:p>
    <w:p w:rsidR="00B0668B" w:rsidRDefault="00BF6168">
      <w:pPr>
        <w:numPr>
          <w:ilvl w:val="1"/>
          <w:numId w:val="2"/>
        </w:numPr>
        <w:ind w:left="0" w:right="284" w:hanging="2"/>
        <w:jc w:val="both"/>
        <w:rPr>
          <w:rFonts w:ascii="Calibri" w:eastAsia="Calibri" w:hAnsi="Calibri" w:cs="Calibri"/>
          <w:sz w:val="20"/>
          <w:szCs w:val="20"/>
        </w:rPr>
      </w:pPr>
      <w:r w:rsidRPr="0017602D">
        <w:rPr>
          <w:rFonts w:ascii="Calibri" w:eastAsia="Calibri" w:hAnsi="Calibri" w:cs="Calibri"/>
          <w:sz w:val="20"/>
          <w:szCs w:val="20"/>
        </w:rPr>
        <w:t>Opinión del Cumplimiento de Obligaciones Fiscales</w:t>
      </w:r>
      <w:r w:rsidR="002A56BC">
        <w:rPr>
          <w:rFonts w:ascii="Calibri" w:eastAsia="Calibri" w:hAnsi="Calibri" w:cs="Calibri"/>
          <w:sz w:val="20"/>
          <w:szCs w:val="20"/>
        </w:rPr>
        <w:t xml:space="preserve"> digitalizada</w:t>
      </w:r>
      <w:r w:rsidRPr="0017602D">
        <w:rPr>
          <w:rFonts w:ascii="Calibri" w:eastAsia="Calibri" w:hAnsi="Calibri" w:cs="Calibri"/>
          <w:sz w:val="20"/>
          <w:szCs w:val="20"/>
        </w:rPr>
        <w:t xml:space="preserve"> expedida por el </w:t>
      </w:r>
      <w:r w:rsidRPr="006002D9">
        <w:rPr>
          <w:rFonts w:ascii="Calibri" w:eastAsia="Calibri" w:hAnsi="Calibri" w:cs="Calibri"/>
          <w:b/>
          <w:sz w:val="20"/>
          <w:szCs w:val="20"/>
        </w:rPr>
        <w:t>Servicio de Administración Tributaria</w:t>
      </w:r>
      <w:r w:rsidRPr="0017602D">
        <w:rPr>
          <w:rFonts w:ascii="Calibri" w:eastAsia="Calibri" w:hAnsi="Calibri" w:cs="Calibri"/>
          <w:sz w:val="20"/>
          <w:szCs w:val="20"/>
        </w:rPr>
        <w:t xml:space="preserve"> (SAT</w:t>
      </w:r>
      <w:r w:rsidRPr="006002D9">
        <w:rPr>
          <w:rFonts w:ascii="Calibri" w:eastAsia="Calibri" w:hAnsi="Calibri" w:cs="Calibri"/>
          <w:b/>
          <w:sz w:val="20"/>
          <w:szCs w:val="20"/>
          <w:u w:val="single"/>
        </w:rPr>
        <w:t>) positiva y vigente</w:t>
      </w:r>
      <w:r w:rsidRPr="0017602D">
        <w:rPr>
          <w:rFonts w:ascii="Calibri" w:eastAsia="Calibri" w:hAnsi="Calibri" w:cs="Calibri"/>
          <w:sz w:val="20"/>
          <w:szCs w:val="20"/>
        </w:rPr>
        <w:t xml:space="preserve">, con una fecha de expedición no mayor a </w:t>
      </w:r>
      <w:r w:rsidRPr="006002D9">
        <w:rPr>
          <w:rFonts w:ascii="Calibri" w:eastAsia="Calibri" w:hAnsi="Calibri" w:cs="Calibri"/>
          <w:b/>
          <w:sz w:val="20"/>
          <w:szCs w:val="20"/>
        </w:rPr>
        <w:t>30 días naturales</w:t>
      </w:r>
      <w:r w:rsidRPr="0017602D">
        <w:rPr>
          <w:rFonts w:ascii="Calibri" w:eastAsia="Calibri" w:hAnsi="Calibri" w:cs="Calibri"/>
          <w:sz w:val="20"/>
          <w:szCs w:val="20"/>
        </w:rPr>
        <w:t xml:space="preserve"> anteriores contados a partir del acto de apertura de la presente </w:t>
      </w:r>
      <w:r>
        <w:rPr>
          <w:rFonts w:ascii="Calibri" w:eastAsia="Calibri" w:hAnsi="Calibri" w:cs="Calibri"/>
          <w:sz w:val="20"/>
          <w:szCs w:val="20"/>
        </w:rPr>
        <w:t>invitación</w:t>
      </w:r>
      <w:r w:rsidRPr="0017602D">
        <w:rPr>
          <w:rFonts w:ascii="Calibri" w:eastAsia="Calibri" w:hAnsi="Calibri" w:cs="Calibri"/>
          <w:sz w:val="20"/>
          <w:szCs w:val="20"/>
        </w:rPr>
        <w:t>.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color w:val="222222"/>
          <w:sz w:val="20"/>
          <w:szCs w:val="20"/>
          <w:highlight w:val="white"/>
        </w:rPr>
        <w:t>.</w:t>
      </w:r>
      <w:r w:rsidR="000D01C7">
        <w:rPr>
          <w:rFonts w:ascii="Calibri" w:eastAsia="Calibri" w:hAnsi="Calibri" w:cs="Calibri"/>
          <w:b/>
          <w:color w:val="222222"/>
          <w:sz w:val="20"/>
          <w:szCs w:val="20"/>
          <w:highlight w:val="white"/>
        </w:rPr>
        <w:t xml:space="preserve"> (2.2</w:t>
      </w:r>
      <w:r w:rsidR="0065305A">
        <w:rPr>
          <w:rFonts w:ascii="Calibri" w:eastAsia="Calibri" w:hAnsi="Calibri" w:cs="Calibri"/>
          <w:b/>
          <w:color w:val="222222"/>
          <w:sz w:val="20"/>
          <w:szCs w:val="20"/>
          <w:highlight w:val="white"/>
        </w:rPr>
        <w:t>_OSAT_#proveedor.*)</w:t>
      </w:r>
    </w:p>
    <w:p w:rsidR="00B0668B" w:rsidRDefault="000D01C7">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sidRPr="00A311F3">
        <w:rPr>
          <w:rFonts w:ascii="Calibri" w:eastAsia="Calibri" w:hAnsi="Calibri" w:cs="Calibri"/>
          <w:sz w:val="20"/>
          <w:szCs w:val="20"/>
        </w:rPr>
        <w:t xml:space="preserve">Opinión del Cumplimiento de Obligaciones en materia de </w:t>
      </w:r>
      <w:r w:rsidRPr="00C333E6">
        <w:rPr>
          <w:rFonts w:ascii="Calibri" w:eastAsia="Calibri" w:hAnsi="Calibri" w:cs="Calibri"/>
          <w:b/>
          <w:sz w:val="20"/>
          <w:szCs w:val="20"/>
        </w:rPr>
        <w:t>Seguridad Social</w:t>
      </w:r>
      <w:r w:rsidR="002A56BC">
        <w:rPr>
          <w:rFonts w:ascii="Calibri" w:eastAsia="Calibri" w:hAnsi="Calibri" w:cs="Calibri"/>
          <w:b/>
          <w:sz w:val="20"/>
          <w:szCs w:val="20"/>
        </w:rPr>
        <w:t xml:space="preserve"> </w:t>
      </w:r>
      <w:r w:rsidR="002A56BC" w:rsidRPr="002A56BC">
        <w:rPr>
          <w:rFonts w:ascii="Calibri" w:eastAsia="Calibri" w:hAnsi="Calibri" w:cs="Calibri"/>
          <w:sz w:val="20"/>
          <w:szCs w:val="20"/>
        </w:rPr>
        <w:t>digitalizada</w:t>
      </w:r>
      <w:r w:rsidRPr="002A56BC">
        <w:rPr>
          <w:rFonts w:ascii="Calibri" w:eastAsia="Calibri" w:hAnsi="Calibri" w:cs="Calibri"/>
          <w:sz w:val="20"/>
          <w:szCs w:val="20"/>
        </w:rPr>
        <w:t>,</w:t>
      </w:r>
      <w:r w:rsidRPr="00A311F3">
        <w:rPr>
          <w:rFonts w:ascii="Calibri" w:eastAsia="Calibri" w:hAnsi="Calibri" w:cs="Calibri"/>
          <w:sz w:val="20"/>
          <w:szCs w:val="20"/>
        </w:rPr>
        <w:t xml:space="preserve"> que alude el Acuerdo número: ACDO.SA1.HCT.101214/281.P.DIR, dictado por el H. Consejo Técnico del Instituto Mexicano del Seguro Social, </w:t>
      </w:r>
      <w:r w:rsidRPr="00C333E6">
        <w:rPr>
          <w:rFonts w:ascii="Calibri" w:eastAsia="Calibri" w:hAnsi="Calibri" w:cs="Calibri"/>
          <w:b/>
          <w:sz w:val="20"/>
          <w:szCs w:val="20"/>
          <w:u w:val="single"/>
        </w:rPr>
        <w:t>en sentido positivo</w:t>
      </w:r>
      <w:r w:rsidRPr="00A311F3">
        <w:rPr>
          <w:rFonts w:ascii="Calibri" w:eastAsia="Calibri" w:hAnsi="Calibri" w:cs="Calibri"/>
          <w:sz w:val="20"/>
          <w:szCs w:val="20"/>
        </w:rPr>
        <w:t xml:space="preserve"> con una fecha de expedición no mayor a </w:t>
      </w:r>
      <w:r w:rsidRPr="00C333E6">
        <w:rPr>
          <w:rFonts w:ascii="Calibri" w:eastAsia="Calibri" w:hAnsi="Calibri" w:cs="Calibri"/>
          <w:b/>
          <w:sz w:val="20"/>
          <w:szCs w:val="20"/>
        </w:rPr>
        <w:t>30 días naturales</w:t>
      </w:r>
      <w:r w:rsidRPr="00A311F3">
        <w:rPr>
          <w:rFonts w:ascii="Calibri" w:eastAsia="Calibri" w:hAnsi="Calibri" w:cs="Calibri"/>
          <w:sz w:val="20"/>
          <w:szCs w:val="20"/>
        </w:rPr>
        <w:t xml:space="preserve"> anteriores contados a partir del acto de apertura de la presente </w:t>
      </w:r>
      <w:r>
        <w:rPr>
          <w:rFonts w:ascii="Calibri" w:eastAsia="Calibri" w:hAnsi="Calibri" w:cs="Calibri"/>
          <w:sz w:val="20"/>
          <w:szCs w:val="20"/>
        </w:rPr>
        <w:t>invitación</w:t>
      </w:r>
      <w:r w:rsidRPr="00A311F3">
        <w:rPr>
          <w:rFonts w:ascii="Calibri" w:eastAsia="Calibri" w:hAnsi="Calibri" w:cs="Calibri"/>
          <w:sz w:val="20"/>
          <w:szCs w:val="20"/>
        </w:rPr>
        <w:t>.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65305A">
        <w:rPr>
          <w:rFonts w:ascii="Calibri" w:eastAsia="Calibri" w:hAnsi="Calibri" w:cs="Calibri"/>
          <w:sz w:val="20"/>
          <w:szCs w:val="20"/>
          <w:highlight w:val="white"/>
        </w:rPr>
        <w:t xml:space="preserve">. </w:t>
      </w:r>
      <w:r>
        <w:rPr>
          <w:rFonts w:ascii="Calibri" w:eastAsia="Calibri" w:hAnsi="Calibri" w:cs="Calibri"/>
          <w:b/>
          <w:color w:val="222222"/>
          <w:sz w:val="20"/>
          <w:szCs w:val="20"/>
          <w:highlight w:val="white"/>
        </w:rPr>
        <w:t>(2.</w:t>
      </w:r>
      <w:r w:rsidR="00BF36E3">
        <w:rPr>
          <w:rFonts w:ascii="Calibri" w:eastAsia="Calibri" w:hAnsi="Calibri" w:cs="Calibri"/>
          <w:b/>
          <w:color w:val="222222"/>
          <w:sz w:val="20"/>
          <w:szCs w:val="20"/>
          <w:highlight w:val="white"/>
        </w:rPr>
        <w:t>3</w:t>
      </w:r>
      <w:r w:rsidR="007442C7">
        <w:rPr>
          <w:rFonts w:ascii="Calibri" w:eastAsia="Calibri" w:hAnsi="Calibri" w:cs="Calibri"/>
          <w:b/>
          <w:color w:val="222222"/>
          <w:sz w:val="20"/>
          <w:szCs w:val="20"/>
          <w:highlight w:val="white"/>
        </w:rPr>
        <w:t>_OIMSS</w:t>
      </w:r>
      <w:r>
        <w:rPr>
          <w:rFonts w:ascii="Calibri" w:eastAsia="Calibri" w:hAnsi="Calibri" w:cs="Calibri"/>
          <w:b/>
          <w:color w:val="222222"/>
          <w:sz w:val="20"/>
          <w:szCs w:val="20"/>
          <w:highlight w:val="white"/>
        </w:rPr>
        <w:t>_#proveedor.*)</w:t>
      </w:r>
    </w:p>
    <w:p w:rsidR="00B0668B" w:rsidRDefault="0065305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sidR="00FA47C0" w:rsidRPr="00C87318">
        <w:rPr>
          <w:rFonts w:ascii="Calibri" w:eastAsia="Calibri" w:hAnsi="Calibri" w:cs="Calibri"/>
          <w:color w:val="000000"/>
          <w:sz w:val="20"/>
          <w:szCs w:val="20"/>
        </w:rPr>
        <w:t>Constancia de situación fiscal en materia de aportaciones patronales y entero de descuentos</w:t>
      </w:r>
      <w:r w:rsidR="008E08B0">
        <w:rPr>
          <w:rFonts w:ascii="Calibri" w:eastAsia="Calibri" w:hAnsi="Calibri" w:cs="Calibri"/>
          <w:color w:val="000000"/>
          <w:sz w:val="20"/>
          <w:szCs w:val="20"/>
        </w:rPr>
        <w:t xml:space="preserve"> digitalizada</w:t>
      </w:r>
      <w:r w:rsidR="00FA47C0" w:rsidRPr="00C87318">
        <w:rPr>
          <w:rFonts w:ascii="Calibri" w:eastAsia="Calibri" w:hAnsi="Calibri" w:cs="Calibri"/>
          <w:color w:val="000000"/>
          <w:sz w:val="20"/>
          <w:szCs w:val="20"/>
        </w:rPr>
        <w:t xml:space="preserve">, y que la misma señale que </w:t>
      </w:r>
      <w:r w:rsidR="00FA47C0" w:rsidRPr="00C72BBF">
        <w:rPr>
          <w:rFonts w:ascii="Calibri" w:eastAsia="Calibri" w:hAnsi="Calibri" w:cs="Calibri"/>
          <w:b/>
          <w:color w:val="000000"/>
          <w:sz w:val="20"/>
          <w:szCs w:val="20"/>
        </w:rPr>
        <w:t>no se identificaron adeudos y se encuentra al corriente de sus obligaciones</w:t>
      </w:r>
      <w:r w:rsidR="00FA47C0" w:rsidRPr="00C87318">
        <w:rPr>
          <w:rFonts w:ascii="Calibri" w:eastAsia="Calibri" w:hAnsi="Calibri" w:cs="Calibri"/>
          <w:color w:val="000000"/>
          <w:sz w:val="20"/>
          <w:szCs w:val="20"/>
        </w:rPr>
        <w:t xml:space="preserve">, con una fecha de expedición no mayor a </w:t>
      </w:r>
      <w:r w:rsidR="00FA47C0" w:rsidRPr="00C72BBF">
        <w:rPr>
          <w:rFonts w:ascii="Calibri" w:eastAsia="Calibri" w:hAnsi="Calibri" w:cs="Calibri"/>
          <w:b/>
          <w:color w:val="000000"/>
          <w:sz w:val="20"/>
          <w:szCs w:val="20"/>
        </w:rPr>
        <w:t>30 días naturales</w:t>
      </w:r>
      <w:r w:rsidR="00FA47C0" w:rsidRPr="00C87318">
        <w:rPr>
          <w:rFonts w:ascii="Calibri" w:eastAsia="Calibri" w:hAnsi="Calibri" w:cs="Calibri"/>
          <w:color w:val="000000"/>
          <w:sz w:val="20"/>
          <w:szCs w:val="20"/>
        </w:rPr>
        <w:t xml:space="preserve"> anteriores contados a partir del acto de apertura de la presente </w:t>
      </w:r>
      <w:r w:rsidR="00FA47C0">
        <w:rPr>
          <w:rFonts w:ascii="Calibri" w:eastAsia="Calibri" w:hAnsi="Calibri" w:cs="Calibri"/>
          <w:color w:val="000000"/>
          <w:sz w:val="20"/>
          <w:szCs w:val="20"/>
        </w:rPr>
        <w:t>invitación</w:t>
      </w:r>
      <w:r w:rsidR="00FA47C0" w:rsidRPr="00C87318">
        <w:rPr>
          <w:rFonts w:ascii="Calibri" w:eastAsia="Calibri" w:hAnsi="Calibri" w:cs="Calibri"/>
          <w:color w:val="000000"/>
          <w:sz w:val="20"/>
          <w:szCs w:val="20"/>
        </w:rPr>
        <w:t xml:space="preserve">, conforme al “Acuerdo del H. Consejo de Administración del </w:t>
      </w:r>
      <w:r w:rsidR="00FA47C0" w:rsidRPr="001627B9">
        <w:rPr>
          <w:rFonts w:ascii="Calibri" w:eastAsia="Calibri" w:hAnsi="Calibri" w:cs="Calibri"/>
          <w:b/>
          <w:color w:val="000000"/>
          <w:sz w:val="20"/>
          <w:szCs w:val="20"/>
        </w:rPr>
        <w:t>Instituto del Fondo Nacional de la Vivienda para los Trabajadores</w:t>
      </w:r>
      <w:r w:rsidR="00FA47C0" w:rsidRPr="00C87318">
        <w:rPr>
          <w:rFonts w:ascii="Calibri" w:eastAsia="Calibri" w:hAnsi="Calibri" w:cs="Calibri"/>
          <w:color w:val="000000"/>
          <w:sz w:val="20"/>
          <w:szCs w:val="20"/>
        </w:rPr>
        <w:t xml:space="preserve"> por el que se emiten las Reglas para la obtención de la constancia de situación fiscal en materia de aportaciones patronales y entero de descuentos”, publicado en el Diario Oficial de la Federación el día 28 de julio de 2017. </w:t>
      </w:r>
      <w:r w:rsidR="00FA47C0" w:rsidRPr="00C87318">
        <w:rPr>
          <w:rFonts w:ascii="Calibri" w:eastAsia="Calibri" w:hAnsi="Calibri" w:cs="Calibri"/>
          <w:color w:val="222222"/>
          <w:sz w:val="20"/>
          <w:szCs w:val="20"/>
        </w:rPr>
        <w:t>Dicho</w:t>
      </w:r>
      <w:r w:rsidR="00FA47C0" w:rsidRPr="00C87318">
        <w:rPr>
          <w:rFonts w:ascii="Calibri" w:eastAsia="Calibri" w:hAnsi="Calibri" w:cs="Calibri"/>
          <w:sz w:val="20"/>
          <w:szCs w:val="20"/>
        </w:rPr>
        <w:t xml:space="preserve"> </w:t>
      </w:r>
      <w:r w:rsidR="00FA47C0" w:rsidRPr="00C87318">
        <w:rPr>
          <w:rFonts w:ascii="Calibri" w:eastAsia="Calibri" w:hAnsi="Calibri" w:cs="Calibri"/>
          <w:color w:val="222222"/>
          <w:sz w:val="20"/>
          <w:szCs w:val="20"/>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sz w:val="20"/>
          <w:szCs w:val="20"/>
          <w:highlight w:val="white"/>
        </w:rPr>
        <w:t>.</w:t>
      </w:r>
      <w:r w:rsidR="00FA47C0">
        <w:rPr>
          <w:rFonts w:ascii="Calibri" w:eastAsia="Calibri" w:hAnsi="Calibri" w:cs="Calibri"/>
          <w:sz w:val="20"/>
          <w:szCs w:val="20"/>
          <w:highlight w:val="white"/>
        </w:rPr>
        <w:t xml:space="preserve"> </w:t>
      </w:r>
      <w:r w:rsidR="00FA47C0">
        <w:rPr>
          <w:rFonts w:ascii="Calibri" w:eastAsia="Calibri" w:hAnsi="Calibri" w:cs="Calibri"/>
          <w:b/>
          <w:color w:val="222222"/>
          <w:sz w:val="20"/>
          <w:szCs w:val="20"/>
          <w:highlight w:val="white"/>
        </w:rPr>
        <w:t>(2.4_CINF</w:t>
      </w:r>
      <w:r w:rsidR="00C309CA">
        <w:rPr>
          <w:rFonts w:ascii="Calibri" w:eastAsia="Calibri" w:hAnsi="Calibri" w:cs="Calibri"/>
          <w:b/>
          <w:color w:val="222222"/>
          <w:sz w:val="20"/>
          <w:szCs w:val="20"/>
          <w:highlight w:val="white"/>
        </w:rPr>
        <w:t>ONAVIT</w:t>
      </w:r>
      <w:r w:rsidR="00FA47C0">
        <w:rPr>
          <w:rFonts w:ascii="Calibri" w:eastAsia="Calibri" w:hAnsi="Calibri" w:cs="Calibri"/>
          <w:b/>
          <w:color w:val="222222"/>
          <w:sz w:val="20"/>
          <w:szCs w:val="20"/>
          <w:highlight w:val="white"/>
        </w:rPr>
        <w:t>_#proveedor.*)</w:t>
      </w:r>
    </w:p>
    <w:p w:rsidR="00322B30" w:rsidRDefault="0065305A" w:rsidP="00322B30">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005C12D7">
        <w:rPr>
          <w:rFonts w:ascii="Calibri" w:eastAsia="Calibri" w:hAnsi="Calibri" w:cs="Calibri"/>
          <w:sz w:val="20"/>
          <w:szCs w:val="20"/>
        </w:rPr>
        <w:t>Carta del fabricante o distribuidor mayorista</w:t>
      </w:r>
      <w:r w:rsidR="008C63FC">
        <w:rPr>
          <w:rFonts w:ascii="Calibri" w:eastAsia="Calibri" w:hAnsi="Calibri" w:cs="Calibri"/>
          <w:sz w:val="20"/>
          <w:szCs w:val="20"/>
        </w:rPr>
        <w:t xml:space="preserve"> digitalizada</w:t>
      </w:r>
      <w:r w:rsidR="005C12D7">
        <w:rPr>
          <w:rFonts w:ascii="Calibri" w:eastAsia="Calibri" w:hAnsi="Calibri" w:cs="Calibri"/>
          <w:sz w:val="20"/>
          <w:szCs w:val="20"/>
        </w:rPr>
        <w:t xml:space="preserve">, en la que manifieste que el participante es distribuidor autorizado de los bienes ofertados, y que responderá de manera solidaria con el participante para la aplicación de garantías de fábrica, mano de obra y componentes, por defectos de fabricación y/o vicios ocultos de </w:t>
      </w:r>
      <w:r w:rsidR="005C12D7">
        <w:rPr>
          <w:rFonts w:ascii="Calibri" w:eastAsia="Calibri" w:hAnsi="Calibri" w:cs="Calibri"/>
          <w:sz w:val="20"/>
          <w:szCs w:val="20"/>
        </w:rPr>
        <w:lastRenderedPageBreak/>
        <w:t>los bienes ofertados por el participante, con firma autógrafa del representante o apoderado legal, por un  periodo mínimo de 1 año, a entera satisfacción de Gobierno del Estado</w:t>
      </w:r>
      <w:r>
        <w:rPr>
          <w:rFonts w:ascii="Calibri" w:eastAsia="Calibri" w:hAnsi="Calibri" w:cs="Calibri"/>
          <w:sz w:val="20"/>
          <w:szCs w:val="20"/>
        </w:rPr>
        <w:t xml:space="preserve">. </w:t>
      </w:r>
      <w:r>
        <w:rPr>
          <w:rFonts w:ascii="Calibri" w:eastAsia="Calibri" w:hAnsi="Calibri" w:cs="Calibri"/>
          <w:b/>
          <w:sz w:val="20"/>
          <w:szCs w:val="20"/>
        </w:rPr>
        <w:t>(</w:t>
      </w:r>
      <w:r w:rsidR="005C12D7">
        <w:rPr>
          <w:rFonts w:ascii="Calibri" w:eastAsia="Calibri" w:hAnsi="Calibri" w:cs="Calibri"/>
          <w:b/>
          <w:i/>
          <w:sz w:val="20"/>
          <w:szCs w:val="20"/>
        </w:rPr>
        <w:t>2.5</w:t>
      </w:r>
      <w:r>
        <w:rPr>
          <w:rFonts w:ascii="Calibri" w:eastAsia="Calibri" w:hAnsi="Calibri" w:cs="Calibri"/>
          <w:b/>
          <w:i/>
          <w:sz w:val="20"/>
          <w:szCs w:val="20"/>
        </w:rPr>
        <w:t>_CF_#proveedor.*)</w:t>
      </w:r>
      <w:r w:rsidR="00322B30">
        <w:rPr>
          <w:rFonts w:ascii="Calibri" w:eastAsia="Calibri" w:hAnsi="Calibri" w:cs="Calibri"/>
          <w:sz w:val="20"/>
          <w:szCs w:val="20"/>
        </w:rPr>
        <w:t xml:space="preserve"> </w:t>
      </w:r>
    </w:p>
    <w:p w:rsidR="00B0668B" w:rsidRDefault="00322B30" w:rsidP="00E208D1">
      <w:pPr>
        <w:spacing w:before="240" w:after="240" w:line="276" w:lineRule="auto"/>
        <w:ind w:leftChars="0" w:left="0" w:firstLineChars="0" w:firstLine="0"/>
        <w:jc w:val="both"/>
        <w:rPr>
          <w:rFonts w:ascii="Calibri" w:eastAsia="Calibri" w:hAnsi="Calibri" w:cs="Calibri"/>
          <w:b/>
          <w:i/>
          <w:sz w:val="20"/>
          <w:szCs w:val="20"/>
        </w:rPr>
      </w:pPr>
      <w:r>
        <w:rPr>
          <w:rFonts w:ascii="Calibri" w:eastAsia="Calibri" w:hAnsi="Calibri" w:cs="Calibri"/>
          <w:sz w:val="20"/>
          <w:szCs w:val="20"/>
        </w:rPr>
        <w:t xml:space="preserve">2.6 </w:t>
      </w:r>
      <w:r w:rsidR="00E208D1">
        <w:rPr>
          <w:rFonts w:ascii="Calibri" w:eastAsia="Calibri" w:hAnsi="Calibri" w:cs="Calibri"/>
          <w:sz w:val="20"/>
          <w:szCs w:val="20"/>
        </w:rPr>
        <w:tab/>
      </w:r>
      <w:r w:rsidR="0065305A">
        <w:rPr>
          <w:rFonts w:ascii="Calibri" w:eastAsia="Calibri" w:hAnsi="Calibri" w:cs="Calibri"/>
          <w:sz w:val="20"/>
          <w:szCs w:val="20"/>
        </w:rPr>
        <w:t>Anexo AB</w:t>
      </w:r>
      <w:r w:rsidR="008C63FC">
        <w:rPr>
          <w:rFonts w:ascii="Calibri" w:eastAsia="Calibri" w:hAnsi="Calibri" w:cs="Calibri"/>
          <w:sz w:val="20"/>
          <w:szCs w:val="20"/>
        </w:rPr>
        <w:t xml:space="preserve"> digitalizado</w:t>
      </w:r>
      <w:r w:rsidR="0065305A">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65305A">
        <w:rPr>
          <w:rFonts w:ascii="Calibri" w:eastAsia="Calibri" w:hAnsi="Calibri" w:cs="Calibri"/>
          <w:b/>
          <w:sz w:val="20"/>
          <w:szCs w:val="20"/>
        </w:rPr>
        <w:t>(</w:t>
      </w:r>
      <w:r>
        <w:rPr>
          <w:rFonts w:ascii="Calibri" w:eastAsia="Calibri" w:hAnsi="Calibri" w:cs="Calibri"/>
          <w:b/>
          <w:i/>
          <w:sz w:val="20"/>
          <w:szCs w:val="20"/>
        </w:rPr>
        <w:t>2.6</w:t>
      </w:r>
      <w:r w:rsidR="0065305A">
        <w:rPr>
          <w:rFonts w:ascii="Calibri" w:eastAsia="Calibri" w:hAnsi="Calibri" w:cs="Calibri"/>
          <w:b/>
          <w:i/>
          <w:sz w:val="20"/>
          <w:szCs w:val="20"/>
        </w:rPr>
        <w:t>_AB_#proveedor.*)</w:t>
      </w:r>
    </w:p>
    <w:p w:rsidR="006F3EFD" w:rsidRDefault="006F3EFD" w:rsidP="00E208D1">
      <w:pPr>
        <w:spacing w:before="240" w:after="240" w:line="276" w:lineRule="auto"/>
        <w:ind w:leftChars="0" w:left="0" w:firstLineChars="0" w:firstLine="0"/>
        <w:jc w:val="both"/>
        <w:rPr>
          <w:rFonts w:ascii="Calibri" w:eastAsia="Calibri" w:hAnsi="Calibri" w:cs="Calibri"/>
          <w:sz w:val="20"/>
          <w:szCs w:val="20"/>
        </w:rPr>
      </w:pPr>
      <w:r>
        <w:rPr>
          <w:rFonts w:ascii="Calibri" w:eastAsia="Calibri" w:hAnsi="Calibri" w:cs="Calibri"/>
          <w:sz w:val="20"/>
          <w:szCs w:val="20"/>
        </w:rPr>
        <w:t xml:space="preserve">2.7 </w:t>
      </w:r>
      <w:r>
        <w:rPr>
          <w:rFonts w:ascii="Calibri" w:eastAsia="Calibri" w:hAnsi="Calibri" w:cs="Calibri"/>
          <w:sz w:val="20"/>
          <w:szCs w:val="20"/>
        </w:rPr>
        <w:tab/>
      </w:r>
      <w:r w:rsidRPr="006D7B11">
        <w:rPr>
          <w:rFonts w:ascii="Calibri" w:eastAsia="Calibri" w:hAnsi="Calibri" w:cs="Calibri"/>
          <w:sz w:val="20"/>
          <w:szCs w:val="20"/>
        </w:rPr>
        <w:t xml:space="preserve">Copia del recibo de </w:t>
      </w:r>
      <w:r w:rsidRPr="00394705">
        <w:rPr>
          <w:rFonts w:ascii="Calibri" w:eastAsia="Calibri" w:hAnsi="Calibri" w:cs="Calibri"/>
          <w:sz w:val="20"/>
          <w:szCs w:val="20"/>
        </w:rPr>
        <w:t>muestras</w:t>
      </w:r>
      <w:r>
        <w:rPr>
          <w:rFonts w:ascii="Calibri" w:eastAsia="Calibri" w:hAnsi="Calibri" w:cs="Calibri"/>
          <w:sz w:val="20"/>
          <w:szCs w:val="20"/>
        </w:rPr>
        <w:t xml:space="preserve"> digitalizado</w:t>
      </w:r>
      <w:r w:rsidRPr="00394705">
        <w:rPr>
          <w:rFonts w:ascii="Calibri" w:eastAsia="Calibri" w:hAnsi="Calibri" w:cs="Calibri"/>
          <w:sz w:val="20"/>
          <w:szCs w:val="20"/>
        </w:rPr>
        <w:t xml:space="preserve"> con el sello de la Dirección</w:t>
      </w:r>
      <w:r>
        <w:rPr>
          <w:rFonts w:ascii="Calibri" w:eastAsia="Calibri" w:hAnsi="Calibri" w:cs="Calibri"/>
          <w:sz w:val="20"/>
          <w:szCs w:val="20"/>
        </w:rPr>
        <w:t xml:space="preserve"> (Anexo G.)</w:t>
      </w:r>
      <w:r w:rsidR="00D37A21">
        <w:rPr>
          <w:rFonts w:ascii="Calibri" w:eastAsia="Calibri" w:hAnsi="Calibri" w:cs="Calibri"/>
          <w:sz w:val="20"/>
          <w:szCs w:val="20"/>
        </w:rPr>
        <w:t xml:space="preserve"> </w:t>
      </w:r>
      <w:r w:rsidR="00D37A21">
        <w:rPr>
          <w:rFonts w:ascii="Calibri" w:eastAsia="Calibri" w:hAnsi="Calibri" w:cs="Calibri"/>
          <w:b/>
          <w:sz w:val="20"/>
          <w:szCs w:val="20"/>
        </w:rPr>
        <w:t>(</w:t>
      </w:r>
      <w:r w:rsidR="00D37A21">
        <w:rPr>
          <w:rFonts w:ascii="Calibri" w:eastAsia="Calibri" w:hAnsi="Calibri" w:cs="Calibri"/>
          <w:b/>
          <w:i/>
          <w:sz w:val="20"/>
          <w:szCs w:val="20"/>
        </w:rPr>
        <w:t>2.7_RM_#proveedor.*)</w:t>
      </w:r>
    </w:p>
    <w:p w:rsidR="00B0668B" w:rsidRPr="003954AC" w:rsidRDefault="0065305A">
      <w:pPr>
        <w:ind w:left="0" w:right="284" w:hanging="2"/>
        <w:rPr>
          <w:rFonts w:ascii="Calibri" w:eastAsia="Calibri" w:hAnsi="Calibri" w:cs="Calibri"/>
          <w:b/>
        </w:rPr>
      </w:pPr>
      <w:r w:rsidRPr="003954AC">
        <w:rPr>
          <w:rFonts w:ascii="Calibri" w:eastAsia="Calibri" w:hAnsi="Calibri" w:cs="Calibri"/>
          <w:b/>
        </w:rPr>
        <w:t>Requisitos adicionales</w:t>
      </w:r>
      <w:r w:rsidR="00191EAC" w:rsidRPr="003954AC">
        <w:rPr>
          <w:rFonts w:ascii="Calibri" w:eastAsia="Calibri" w:hAnsi="Calibri" w:cs="Calibri"/>
          <w:b/>
        </w:rPr>
        <w:t>:</w:t>
      </w:r>
    </w:p>
    <w:p w:rsidR="00B0668B" w:rsidRDefault="00B0668B">
      <w:pPr>
        <w:ind w:left="0" w:right="284" w:hanging="2"/>
        <w:rPr>
          <w:rFonts w:ascii="Calibri" w:eastAsia="Calibri" w:hAnsi="Calibri" w:cs="Calibri"/>
          <w:sz w:val="20"/>
          <w:szCs w:val="20"/>
        </w:rPr>
      </w:pPr>
    </w:p>
    <w:p w:rsidR="003954AC" w:rsidRPr="007B355F" w:rsidRDefault="003954AC" w:rsidP="003954AC">
      <w:pPr>
        <w:pStyle w:val="Prrafodelista"/>
        <w:numPr>
          <w:ilvl w:val="1"/>
          <w:numId w:val="19"/>
        </w:numPr>
        <w:ind w:leftChars="0" w:left="0" w:firstLineChars="0" w:firstLine="0"/>
        <w:rPr>
          <w:rFonts w:ascii="Calibri" w:eastAsia="Calibri" w:hAnsi="Calibri" w:cs="Calibri"/>
          <w:sz w:val="20"/>
          <w:szCs w:val="20"/>
        </w:rPr>
      </w:pPr>
      <w:r w:rsidRPr="007B355F">
        <w:rPr>
          <w:rFonts w:ascii="Calibri" w:eastAsia="Calibri" w:hAnsi="Calibri" w:cs="Calibri"/>
          <w:sz w:val="20"/>
          <w:szCs w:val="20"/>
        </w:rPr>
        <w:t>Carta del fabricante del bien terminado</w:t>
      </w:r>
      <w:r w:rsidR="008C63FC">
        <w:rPr>
          <w:rFonts w:ascii="Calibri" w:eastAsia="Calibri" w:hAnsi="Calibri" w:cs="Calibri"/>
          <w:sz w:val="20"/>
          <w:szCs w:val="20"/>
        </w:rPr>
        <w:t xml:space="preserve"> digitalizada</w:t>
      </w:r>
      <w:r w:rsidRPr="007B355F">
        <w:rPr>
          <w:rFonts w:ascii="Calibri" w:eastAsia="Calibri" w:hAnsi="Calibri" w:cs="Calibri"/>
          <w:sz w:val="20"/>
          <w:szCs w:val="20"/>
        </w:rPr>
        <w:t xml:space="preserve">, en la que se manifiesta bajo protesta de decir verdad que el papel seguridad que será utilizado en la fabricación de los bienes, será de las características requeridas por el área solicitante en el Anexo I.  </w:t>
      </w:r>
      <w:r w:rsidR="00FA46DE">
        <w:rPr>
          <w:rFonts w:ascii="Calibri" w:eastAsia="Calibri" w:hAnsi="Calibri" w:cs="Calibri"/>
          <w:b/>
          <w:sz w:val="20"/>
          <w:szCs w:val="20"/>
        </w:rPr>
        <w:t>(</w:t>
      </w:r>
      <w:r w:rsidR="00FA46DE">
        <w:rPr>
          <w:rFonts w:ascii="Calibri" w:eastAsia="Calibri" w:hAnsi="Calibri" w:cs="Calibri"/>
          <w:b/>
          <w:i/>
          <w:sz w:val="20"/>
          <w:szCs w:val="20"/>
        </w:rPr>
        <w:t>2.8_PSEG_#proveedor.*)</w:t>
      </w:r>
    </w:p>
    <w:p w:rsidR="003954AC" w:rsidRPr="005217CD" w:rsidRDefault="003954AC" w:rsidP="003954AC">
      <w:pPr>
        <w:pStyle w:val="Prrafodelista"/>
        <w:ind w:leftChars="0" w:left="720" w:firstLineChars="0" w:firstLine="0"/>
        <w:rPr>
          <w:rFonts w:ascii="Calibri" w:eastAsia="Calibri" w:hAnsi="Calibri" w:cs="Calibri"/>
          <w:sz w:val="20"/>
          <w:szCs w:val="20"/>
          <w:highlight w:val="green"/>
        </w:rPr>
      </w:pPr>
    </w:p>
    <w:p w:rsidR="003954AC" w:rsidRPr="00FA46DE" w:rsidRDefault="003954AC" w:rsidP="00FA46DE">
      <w:pPr>
        <w:pStyle w:val="Prrafodelista"/>
        <w:numPr>
          <w:ilvl w:val="1"/>
          <w:numId w:val="19"/>
        </w:numPr>
        <w:ind w:leftChars="0" w:left="0" w:right="284" w:firstLineChars="0" w:firstLine="0"/>
        <w:jc w:val="both"/>
        <w:textDirection w:val="lrTb"/>
        <w:rPr>
          <w:rFonts w:ascii="Calibri" w:eastAsia="Calibri" w:hAnsi="Calibri" w:cs="Calibri"/>
          <w:sz w:val="20"/>
          <w:szCs w:val="20"/>
        </w:rPr>
      </w:pPr>
      <w:r w:rsidRPr="00FA46DE">
        <w:rPr>
          <w:rFonts w:ascii="Calibri" w:eastAsia="Calibri" w:hAnsi="Calibri" w:cs="Calibri"/>
          <w:sz w:val="20"/>
          <w:szCs w:val="20"/>
        </w:rPr>
        <w:t xml:space="preserve">Deberá presentar una (1) muestra física que cumpla con la totalidad de puntos o varias muestras físicas que en su conjunto cumplan con los puntos solicitados en el Anexo I. </w:t>
      </w:r>
      <w:r w:rsidRPr="00FA46DE">
        <w:rPr>
          <w:rFonts w:ascii="Calibri" w:eastAsia="Calibri" w:hAnsi="Calibri" w:cs="Calibri"/>
          <w:b/>
          <w:i/>
          <w:sz w:val="20"/>
          <w:szCs w:val="20"/>
        </w:rPr>
        <w:t xml:space="preserve"> </w:t>
      </w:r>
    </w:p>
    <w:p w:rsidR="003954AC" w:rsidRPr="005217CD" w:rsidRDefault="003954AC" w:rsidP="003954AC">
      <w:pPr>
        <w:ind w:leftChars="0" w:left="0" w:right="284" w:firstLineChars="0" w:firstLine="0"/>
        <w:jc w:val="both"/>
        <w:textDirection w:val="lrTb"/>
        <w:rPr>
          <w:rFonts w:ascii="Calibri" w:eastAsia="Calibri" w:hAnsi="Calibri" w:cs="Calibri"/>
          <w:sz w:val="20"/>
          <w:szCs w:val="20"/>
          <w:highlight w:val="green"/>
        </w:rPr>
      </w:pPr>
    </w:p>
    <w:p w:rsidR="003954AC" w:rsidRPr="001C45A8" w:rsidRDefault="003954AC" w:rsidP="003954AC">
      <w:pPr>
        <w:pStyle w:val="Textoindependiente3"/>
        <w:ind w:left="0" w:hanging="2"/>
        <w:rPr>
          <w:rFonts w:ascii="Calibri" w:hAnsi="Calibri"/>
          <w:sz w:val="20"/>
        </w:rPr>
      </w:pPr>
      <w:r w:rsidRPr="001C45A8">
        <w:rPr>
          <w:rFonts w:ascii="Calibri" w:hAnsi="Calibri" w:cs="Arial"/>
          <w:sz w:val="20"/>
        </w:rPr>
        <w:t>Así mismo deberá entregar filtro decodificador a fin de poder realizar las pruebas previstas dentro d</w:t>
      </w:r>
      <w:r w:rsidRPr="001C45A8">
        <w:rPr>
          <w:rFonts w:ascii="Calibri" w:hAnsi="Calibri"/>
          <w:sz w:val="20"/>
        </w:rPr>
        <w:t>el Anexo I.</w:t>
      </w:r>
    </w:p>
    <w:p w:rsidR="003954AC" w:rsidRPr="005217CD" w:rsidRDefault="003954AC" w:rsidP="003954AC">
      <w:pPr>
        <w:pStyle w:val="Textoindependiente3"/>
        <w:ind w:left="0" w:hanging="2"/>
        <w:rPr>
          <w:rFonts w:ascii="Calibri" w:hAnsi="Calibri"/>
          <w:sz w:val="20"/>
          <w:highlight w:val="green"/>
        </w:rPr>
      </w:pPr>
    </w:p>
    <w:p w:rsidR="003954AC" w:rsidRPr="00443083" w:rsidRDefault="003954AC" w:rsidP="003954AC">
      <w:pPr>
        <w:pStyle w:val="Textoindependiente3"/>
        <w:ind w:left="0" w:hanging="2"/>
        <w:jc w:val="both"/>
        <w:rPr>
          <w:rFonts w:ascii="Calibri" w:hAnsi="Calibri"/>
          <w:sz w:val="20"/>
        </w:rPr>
      </w:pPr>
      <w:r w:rsidRPr="00B52204">
        <w:rPr>
          <w:rFonts w:ascii="Calibri" w:hAnsi="Calibri"/>
          <w:sz w:val="20"/>
        </w:rPr>
        <w:t xml:space="preserve">La entrega será a más tardar el </w:t>
      </w:r>
      <w:r w:rsidR="00086DA3">
        <w:rPr>
          <w:rFonts w:ascii="Calibri" w:eastAsia="Calibri" w:hAnsi="Calibri" w:cs="Calibri"/>
          <w:b/>
          <w:sz w:val="20"/>
        </w:rPr>
        <w:t>22</w:t>
      </w:r>
      <w:r w:rsidRPr="00B52204">
        <w:rPr>
          <w:rFonts w:ascii="Calibri" w:eastAsia="Calibri" w:hAnsi="Calibri" w:cs="Calibri"/>
          <w:b/>
          <w:sz w:val="20"/>
        </w:rPr>
        <w:t xml:space="preserve"> de noviembre del 2022 a las 09:30 horas</w:t>
      </w:r>
      <w:r w:rsidRPr="00B52204">
        <w:rPr>
          <w:rFonts w:ascii="Calibri" w:hAnsi="Calibri"/>
          <w:sz w:val="20"/>
        </w:rPr>
        <w:t>, en el Almacén de la Dirección de</w:t>
      </w:r>
      <w:r w:rsidRPr="00443083">
        <w:rPr>
          <w:rFonts w:ascii="Calibri" w:hAnsi="Calibri"/>
          <w:sz w:val="20"/>
        </w:rPr>
        <w:t xml:space="preserve"> Adquisiciones y Suministros, con domicilio en Carretera Guanajuato-Juventino Rosas Km. 9.5, Colonia Yerbabuena, Guanajuato, </w:t>
      </w:r>
      <w:proofErr w:type="spellStart"/>
      <w:r w:rsidRPr="00443083">
        <w:rPr>
          <w:rFonts w:ascii="Calibri" w:hAnsi="Calibri"/>
          <w:sz w:val="20"/>
        </w:rPr>
        <w:t>Gto</w:t>
      </w:r>
      <w:proofErr w:type="spellEnd"/>
      <w:r w:rsidRPr="00443083">
        <w:rPr>
          <w:rFonts w:ascii="Calibri" w:hAnsi="Calibri"/>
          <w:sz w:val="20"/>
        </w:rPr>
        <w:t>., C.P. 36250.</w:t>
      </w:r>
    </w:p>
    <w:p w:rsidR="003954AC" w:rsidRPr="005217CD" w:rsidRDefault="003954AC" w:rsidP="003954AC">
      <w:pPr>
        <w:pStyle w:val="Textoindependiente3"/>
        <w:ind w:left="0" w:hanging="2"/>
        <w:rPr>
          <w:rFonts w:ascii="Calibri" w:hAnsi="Calibri"/>
          <w:sz w:val="20"/>
          <w:highlight w:val="green"/>
        </w:rPr>
      </w:pPr>
    </w:p>
    <w:p w:rsidR="003954AC" w:rsidRPr="00B52204" w:rsidRDefault="003954AC" w:rsidP="003954AC">
      <w:pPr>
        <w:pStyle w:val="Textoindependiente3"/>
        <w:widowControl w:val="0"/>
        <w:ind w:left="0" w:right="-1" w:hanging="2"/>
        <w:rPr>
          <w:rFonts w:ascii="Calibri" w:hAnsi="Calibri"/>
          <w:b/>
          <w:sz w:val="20"/>
        </w:rPr>
      </w:pPr>
      <w:r w:rsidRPr="00432B50">
        <w:rPr>
          <w:rFonts w:ascii="Calibri" w:hAnsi="Calibri"/>
          <w:b/>
          <w:sz w:val="20"/>
        </w:rPr>
        <w:t xml:space="preserve">Para cumplimiento del requisito deberá integrar como parte de su oferta técnica, original de recibo de muestra </w:t>
      </w:r>
      <w:r w:rsidRPr="00B52204">
        <w:rPr>
          <w:rFonts w:ascii="Calibri" w:hAnsi="Calibri"/>
          <w:b/>
          <w:sz w:val="20"/>
        </w:rPr>
        <w:t>según Anexo G.</w:t>
      </w:r>
    </w:p>
    <w:p w:rsidR="003954AC" w:rsidRPr="005217CD" w:rsidRDefault="003954AC" w:rsidP="003954AC">
      <w:pPr>
        <w:pStyle w:val="Textoindependiente3"/>
        <w:widowControl w:val="0"/>
        <w:ind w:left="0" w:right="-1" w:hanging="2"/>
        <w:rPr>
          <w:rFonts w:ascii="Calibri" w:hAnsi="Calibri"/>
          <w:sz w:val="20"/>
          <w:highlight w:val="green"/>
        </w:rPr>
      </w:pPr>
    </w:p>
    <w:p w:rsidR="003954AC" w:rsidRPr="00E81CC9" w:rsidRDefault="003954AC" w:rsidP="003954AC">
      <w:pPr>
        <w:pStyle w:val="Textoindependiente3"/>
        <w:widowControl w:val="0"/>
        <w:ind w:left="0" w:right="-1" w:hanging="2"/>
        <w:rPr>
          <w:rFonts w:ascii="Calibri" w:hAnsi="Calibri"/>
          <w:sz w:val="20"/>
        </w:rPr>
      </w:pPr>
      <w:r w:rsidRPr="00E81CC9">
        <w:rPr>
          <w:rFonts w:ascii="Calibri" w:hAnsi="Calibri"/>
          <w:sz w:val="20"/>
        </w:rPr>
        <w:t>Al proveedor adjudicado se le entregará el diseño final de imágenes a más tardar el día siguiente hábil a la notificación de adjudicación, poniéndose en contacto con el área solicitante.</w:t>
      </w:r>
    </w:p>
    <w:p w:rsidR="003954AC" w:rsidRPr="005217CD" w:rsidRDefault="003954AC" w:rsidP="003954AC">
      <w:pPr>
        <w:pStyle w:val="Textoindependiente3"/>
        <w:widowControl w:val="0"/>
        <w:ind w:left="0" w:right="-1" w:hanging="2"/>
        <w:rPr>
          <w:rFonts w:ascii="Calibri" w:hAnsi="Calibri"/>
          <w:sz w:val="22"/>
          <w:szCs w:val="22"/>
          <w:highlight w:val="green"/>
        </w:rPr>
      </w:pPr>
    </w:p>
    <w:p w:rsidR="003954AC" w:rsidRPr="002F6982" w:rsidRDefault="003954AC" w:rsidP="00816E1F">
      <w:pPr>
        <w:pStyle w:val="Textoindependiente3"/>
        <w:widowControl w:val="0"/>
        <w:numPr>
          <w:ilvl w:val="1"/>
          <w:numId w:val="19"/>
        </w:numPr>
        <w:ind w:leftChars="0" w:left="0" w:right="-1" w:firstLineChars="0" w:firstLine="0"/>
        <w:jc w:val="both"/>
        <w:rPr>
          <w:rFonts w:ascii="Calibri" w:hAnsi="Calibri"/>
          <w:sz w:val="20"/>
        </w:rPr>
      </w:pPr>
      <w:r w:rsidRPr="002F6982">
        <w:rPr>
          <w:rFonts w:ascii="Calibri" w:hAnsi="Calibri"/>
          <w:sz w:val="20"/>
        </w:rPr>
        <w:t xml:space="preserve">Los participantes deberán entregar en conjunto con su muestra física las siguientes herramientas: borrador convencional, lámpara de luz led, filtro decodificador, cuenta hilos, lector de QR, regla y los demás que consideren necesarios para llevar a cabo la evaluación técnica de la muestra física presentada, así como los instructivos para el manejo de las herramientas presentadas y los pasos a seguir para las mediciones correspondientes. </w:t>
      </w:r>
      <w:r w:rsidRPr="002F6982">
        <w:rPr>
          <w:rFonts w:ascii="Calibri" w:eastAsia="Calibri" w:hAnsi="Calibri" w:cs="Calibri"/>
          <w:b/>
          <w:i/>
          <w:sz w:val="20"/>
        </w:rPr>
        <w:t xml:space="preserve"> </w:t>
      </w:r>
    </w:p>
    <w:p w:rsidR="003954AC" w:rsidRDefault="003954AC" w:rsidP="003954AC">
      <w:pPr>
        <w:ind w:left="0" w:right="-376" w:hanging="2"/>
        <w:jc w:val="both"/>
        <w:rPr>
          <w:rFonts w:ascii="Calibri" w:eastAsia="Calibri" w:hAnsi="Calibri" w:cs="Calibri"/>
          <w:sz w:val="20"/>
          <w:szCs w:val="20"/>
        </w:rPr>
      </w:pPr>
    </w:p>
    <w:p w:rsidR="00013F68" w:rsidRPr="00013F68" w:rsidRDefault="00013F68" w:rsidP="00013F68">
      <w:pPr>
        <w:pStyle w:val="Prrafodelista"/>
        <w:numPr>
          <w:ilvl w:val="1"/>
          <w:numId w:val="19"/>
        </w:numPr>
        <w:suppressAutoHyphens w:val="0"/>
        <w:spacing w:line="240" w:lineRule="auto"/>
        <w:ind w:leftChars="0" w:left="0" w:firstLineChars="0" w:firstLine="0"/>
        <w:jc w:val="both"/>
        <w:textDirection w:val="lrTb"/>
        <w:textAlignment w:val="baseline"/>
        <w:outlineLvl w:val="9"/>
        <w:rPr>
          <w:rFonts w:ascii="Calibri" w:hAnsi="Calibri" w:cs="Calibri"/>
          <w:color w:val="000000"/>
          <w:position w:val="0"/>
          <w:sz w:val="22"/>
          <w:szCs w:val="22"/>
        </w:rPr>
      </w:pPr>
      <w:r w:rsidRPr="00013F68">
        <w:rPr>
          <w:rFonts w:ascii="Calibri" w:hAnsi="Calibri" w:cs="Calibri"/>
          <w:color w:val="000000"/>
          <w:position w:val="0"/>
          <w:sz w:val="22"/>
          <w:szCs w:val="22"/>
        </w:rPr>
        <w:t xml:space="preserve">Ingresar el </w:t>
      </w:r>
      <w:r w:rsidRPr="00013F68">
        <w:rPr>
          <w:rFonts w:ascii="Calibri" w:hAnsi="Calibri" w:cs="Calibri"/>
          <w:b/>
          <w:bCs/>
          <w:color w:val="000000"/>
          <w:position w:val="0"/>
          <w:sz w:val="22"/>
          <w:szCs w:val="22"/>
        </w:rPr>
        <w:t>“Anexo A”</w:t>
      </w:r>
      <w:r w:rsidRPr="00013F68">
        <w:rPr>
          <w:rFonts w:ascii="Calibri" w:hAnsi="Calibri" w:cs="Calibri"/>
          <w:color w:val="000000"/>
          <w:position w:val="0"/>
          <w:sz w:val="22"/>
          <w:szCs w:val="22"/>
        </w:rPr>
        <w:t xml:space="preserve"> </w:t>
      </w:r>
      <w:r w:rsidR="00A41AB3">
        <w:rPr>
          <w:rFonts w:ascii="Calibri" w:hAnsi="Calibri" w:cs="Calibri"/>
          <w:color w:val="000000"/>
          <w:position w:val="0"/>
          <w:sz w:val="22"/>
          <w:szCs w:val="22"/>
        </w:rPr>
        <w:t>en hoja membretada del</w:t>
      </w:r>
      <w:r w:rsidRPr="00013F68">
        <w:rPr>
          <w:rFonts w:ascii="Calibri" w:hAnsi="Calibri" w:cs="Calibri"/>
          <w:color w:val="000000"/>
          <w:position w:val="0"/>
          <w:sz w:val="22"/>
          <w:szCs w:val="22"/>
        </w:rPr>
        <w:t xml:space="preserve"> participante, incluyendo la información que se solicita</w:t>
      </w:r>
      <w:r w:rsidR="00A41AB3">
        <w:rPr>
          <w:rFonts w:ascii="Calibri" w:hAnsi="Calibri" w:cs="Calibri"/>
          <w:color w:val="000000"/>
          <w:position w:val="0"/>
          <w:sz w:val="22"/>
          <w:szCs w:val="22"/>
        </w:rPr>
        <w:t xml:space="preserve"> dentro del Anexo A</w:t>
      </w:r>
      <w:r w:rsidRPr="00B271C3">
        <w:rPr>
          <w:rFonts w:ascii="Calibri" w:hAnsi="Calibri" w:cs="Calibri"/>
          <w:bCs/>
          <w:color w:val="000000"/>
          <w:position w:val="0"/>
          <w:sz w:val="22"/>
          <w:szCs w:val="22"/>
        </w:rPr>
        <w:t>.</w:t>
      </w:r>
      <w:r w:rsidRPr="00013F68">
        <w:rPr>
          <w:rFonts w:ascii="Calibri" w:hAnsi="Calibri" w:cs="Calibri"/>
          <w:b/>
          <w:bCs/>
          <w:color w:val="000000"/>
          <w:position w:val="0"/>
          <w:sz w:val="22"/>
          <w:szCs w:val="22"/>
        </w:rPr>
        <w:t xml:space="preserve"> (2.11_AnexoA_#proveedor.*)</w:t>
      </w:r>
    </w:p>
    <w:p w:rsidR="00013F68" w:rsidRPr="00013F68" w:rsidRDefault="00013F68" w:rsidP="00013F68">
      <w:pPr>
        <w:suppressAutoHyphens w:val="0"/>
        <w:spacing w:line="240" w:lineRule="auto"/>
        <w:ind w:leftChars="0" w:left="0" w:firstLineChars="0" w:firstLine="0"/>
        <w:textDirection w:val="lrTb"/>
        <w:textAlignment w:val="auto"/>
        <w:outlineLvl w:val="9"/>
        <w:rPr>
          <w:position w:val="0"/>
        </w:rPr>
      </w:pPr>
    </w:p>
    <w:p w:rsidR="00013F68" w:rsidRPr="00A41AB3" w:rsidRDefault="00013F68" w:rsidP="00A41AB3">
      <w:pPr>
        <w:pStyle w:val="Prrafodelista"/>
        <w:numPr>
          <w:ilvl w:val="1"/>
          <w:numId w:val="19"/>
        </w:numPr>
        <w:suppressAutoHyphens w:val="0"/>
        <w:spacing w:line="240" w:lineRule="auto"/>
        <w:ind w:leftChars="0" w:left="0" w:firstLineChars="0" w:firstLine="0"/>
        <w:jc w:val="both"/>
        <w:textDirection w:val="lrTb"/>
        <w:textAlignment w:val="baseline"/>
        <w:outlineLvl w:val="9"/>
        <w:rPr>
          <w:rFonts w:ascii="Calibri" w:hAnsi="Calibri" w:cs="Calibri"/>
          <w:color w:val="000000"/>
          <w:position w:val="0"/>
          <w:sz w:val="22"/>
          <w:szCs w:val="22"/>
        </w:rPr>
      </w:pPr>
      <w:r w:rsidRPr="00A41AB3">
        <w:rPr>
          <w:rFonts w:ascii="Calibri" w:hAnsi="Calibri" w:cs="Calibri"/>
          <w:color w:val="000000"/>
          <w:position w:val="0"/>
          <w:sz w:val="22"/>
          <w:szCs w:val="22"/>
        </w:rPr>
        <w:t xml:space="preserve">Propuesta técnica, para lo cual  deberá ingresar la descripción técnica del bien ofertado sin abreviaturas para cada una de las partidas en que participa en el apartado de: </w:t>
      </w:r>
      <w:r w:rsidRPr="00A41AB3">
        <w:rPr>
          <w:rFonts w:ascii="Calibri" w:hAnsi="Calibri" w:cs="Calibri"/>
          <w:b/>
          <w:bCs/>
          <w:color w:val="000000"/>
          <w:position w:val="0"/>
          <w:sz w:val="22"/>
          <w:szCs w:val="22"/>
        </w:rPr>
        <w:t>“DATOS DE POSICIÓN/MIS OBSERVACIONES”</w:t>
      </w:r>
      <w:r w:rsidRPr="00A41AB3">
        <w:rPr>
          <w:rFonts w:ascii="Calibri" w:hAnsi="Calibri" w:cs="Calibri"/>
          <w:color w:val="000000"/>
          <w:position w:val="0"/>
          <w:sz w:val="22"/>
          <w:szCs w:val="22"/>
        </w:rPr>
        <w:t xml:space="preserve">, </w:t>
      </w:r>
      <w:r w:rsidRPr="00A41AB3">
        <w:rPr>
          <w:rFonts w:ascii="Calibri" w:hAnsi="Calibri" w:cs="Calibri"/>
          <w:b/>
          <w:bCs/>
          <w:color w:val="000000"/>
          <w:position w:val="0"/>
          <w:sz w:val="22"/>
          <w:szCs w:val="22"/>
        </w:rPr>
        <w:t xml:space="preserve">indicando además, </w:t>
      </w:r>
      <w:r w:rsidR="00250E51" w:rsidRPr="00250E51">
        <w:rPr>
          <w:rFonts w:ascii="Calibri" w:hAnsi="Calibri" w:cs="Calibri"/>
          <w:b/>
          <w:bCs/>
          <w:color w:val="000000"/>
          <w:position w:val="0"/>
          <w:sz w:val="22"/>
          <w:szCs w:val="22"/>
        </w:rPr>
        <w:t>la fecha de entrega</w:t>
      </w:r>
      <w:r w:rsidRPr="00A41AB3">
        <w:rPr>
          <w:rFonts w:ascii="Calibri" w:hAnsi="Calibri" w:cs="Calibri"/>
          <w:b/>
          <w:bCs/>
          <w:color w:val="000000"/>
          <w:position w:val="0"/>
          <w:sz w:val="22"/>
          <w:szCs w:val="22"/>
        </w:rPr>
        <w:t>.</w:t>
      </w:r>
    </w:p>
    <w:p w:rsidR="00013F68" w:rsidRDefault="00013F68" w:rsidP="003954AC">
      <w:pPr>
        <w:ind w:left="0" w:right="-376" w:hanging="2"/>
        <w:jc w:val="both"/>
        <w:rPr>
          <w:rFonts w:ascii="Calibri" w:eastAsia="Calibri" w:hAnsi="Calibri" w:cs="Calibri"/>
          <w:sz w:val="20"/>
          <w:szCs w:val="20"/>
        </w:rPr>
      </w:pPr>
    </w:p>
    <w:p w:rsidR="00013F68" w:rsidRDefault="00013F68" w:rsidP="003954AC">
      <w:pPr>
        <w:ind w:left="0" w:right="-376" w:hanging="2"/>
        <w:jc w:val="both"/>
        <w:rPr>
          <w:rFonts w:ascii="Calibri" w:eastAsia="Calibri" w:hAnsi="Calibri" w:cs="Calibri"/>
          <w:sz w:val="20"/>
          <w:szCs w:val="20"/>
        </w:rPr>
      </w:pPr>
    </w:p>
    <w:p w:rsidR="003954AC" w:rsidRPr="00031795" w:rsidRDefault="003954AC" w:rsidP="003954AC">
      <w:pPr>
        <w:suppressAutoHyphens w:val="0"/>
        <w:spacing w:line="240" w:lineRule="auto"/>
        <w:ind w:leftChars="0" w:left="0" w:firstLineChars="0" w:hanging="2"/>
        <w:jc w:val="both"/>
        <w:textDirection w:val="lrTb"/>
        <w:textAlignment w:val="auto"/>
        <w:outlineLvl w:val="9"/>
        <w:rPr>
          <w:position w:val="0"/>
        </w:rPr>
      </w:pPr>
      <w:r>
        <w:rPr>
          <w:rFonts w:ascii="Calibri" w:hAnsi="Calibri" w:cs="Calibri"/>
          <w:b/>
          <w:bCs/>
          <w:color w:val="000000"/>
          <w:position w:val="0"/>
          <w:sz w:val="22"/>
          <w:szCs w:val="22"/>
        </w:rPr>
        <w:t>El</w:t>
      </w:r>
      <w:r w:rsidRPr="00031795">
        <w:rPr>
          <w:rFonts w:ascii="Calibri" w:hAnsi="Calibri" w:cs="Calibri"/>
          <w:b/>
          <w:bCs/>
          <w:color w:val="000000"/>
          <w:position w:val="0"/>
          <w:sz w:val="22"/>
          <w:szCs w:val="22"/>
        </w:rPr>
        <w:t xml:space="preserve"> documento solicitado</w:t>
      </w:r>
      <w:r>
        <w:rPr>
          <w:rFonts w:ascii="Calibri" w:hAnsi="Calibri" w:cs="Calibri"/>
          <w:b/>
          <w:bCs/>
          <w:color w:val="000000"/>
          <w:position w:val="0"/>
          <w:sz w:val="22"/>
          <w:szCs w:val="22"/>
        </w:rPr>
        <w:t xml:space="preserve"> en el</w:t>
      </w:r>
      <w:r w:rsidRPr="00031795">
        <w:rPr>
          <w:rFonts w:ascii="Calibri" w:hAnsi="Calibri" w:cs="Calibri"/>
          <w:b/>
          <w:bCs/>
          <w:color w:val="000000"/>
          <w:position w:val="0"/>
          <w:sz w:val="22"/>
          <w:szCs w:val="22"/>
        </w:rPr>
        <w:t xml:space="preserve"> punto </w:t>
      </w:r>
      <w:r w:rsidR="00382E39">
        <w:rPr>
          <w:rFonts w:ascii="Calibri" w:hAnsi="Calibri" w:cs="Calibri"/>
          <w:b/>
          <w:bCs/>
          <w:color w:val="000000"/>
          <w:position w:val="0"/>
          <w:sz w:val="22"/>
          <w:szCs w:val="22"/>
        </w:rPr>
        <w:t>2.5,</w:t>
      </w:r>
      <w:r>
        <w:rPr>
          <w:rFonts w:ascii="Calibri" w:hAnsi="Calibri" w:cs="Calibri"/>
          <w:b/>
          <w:bCs/>
          <w:color w:val="000000"/>
          <w:position w:val="0"/>
          <w:sz w:val="22"/>
          <w:szCs w:val="22"/>
        </w:rPr>
        <w:t xml:space="preserve"> </w:t>
      </w:r>
      <w:r w:rsidRPr="00031795">
        <w:rPr>
          <w:rFonts w:ascii="Calibri" w:hAnsi="Calibri" w:cs="Calibri"/>
          <w:b/>
          <w:bCs/>
          <w:color w:val="000000"/>
          <w:position w:val="0"/>
          <w:sz w:val="22"/>
          <w:szCs w:val="22"/>
        </w:rPr>
        <w:t>en caso de resultar adjudicado se compromete a presentar el original a la firma del contrato.</w:t>
      </w:r>
    </w:p>
    <w:p w:rsidR="00B0668B" w:rsidRDefault="00B0668B">
      <w:pPr>
        <w:ind w:left="0" w:right="284" w:hanging="2"/>
        <w:jc w:val="both"/>
        <w:rPr>
          <w:rFonts w:ascii="Calibri" w:eastAsia="Calibri" w:hAnsi="Calibri" w:cs="Calibri"/>
          <w:sz w:val="20"/>
          <w:szCs w:val="20"/>
          <w:highlight w:val="yellow"/>
        </w:rPr>
      </w:pPr>
    </w:p>
    <w:p w:rsidR="00646E4B" w:rsidRDefault="00646E4B">
      <w:pPr>
        <w:ind w:left="0" w:right="284" w:hanging="2"/>
        <w:jc w:val="both"/>
        <w:rPr>
          <w:rFonts w:ascii="Calibri" w:eastAsia="Calibri" w:hAnsi="Calibri" w:cs="Calibri"/>
          <w:sz w:val="20"/>
          <w:szCs w:val="20"/>
          <w:highlight w:val="yellow"/>
        </w:rPr>
      </w:pPr>
    </w:p>
    <w:p w:rsidR="00B0668B" w:rsidRDefault="00B0668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B0668B" w:rsidRDefault="0065305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B0668B" w:rsidRDefault="0065305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0668B" w:rsidRDefault="0065305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0668B" w:rsidRDefault="00B066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0668B" w:rsidRDefault="00B066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0668B" w:rsidRDefault="00B0668B">
      <w:pPr>
        <w:ind w:left="0" w:right="-376" w:hanging="2"/>
        <w:jc w:val="both"/>
        <w:rPr>
          <w:rFonts w:ascii="Calibri" w:eastAsia="Calibri" w:hAnsi="Calibri" w:cs="Calibri"/>
          <w:sz w:val="20"/>
          <w:szCs w:val="20"/>
          <w:highlight w:val="yellow"/>
        </w:rPr>
      </w:pPr>
    </w:p>
    <w:p w:rsidR="00B0668B" w:rsidRDefault="0065305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0668B" w:rsidRDefault="00B0668B">
      <w:pPr>
        <w:ind w:left="0" w:right="284" w:hanging="2"/>
        <w:jc w:val="both"/>
        <w:rPr>
          <w:rFonts w:ascii="Calibri" w:eastAsia="Calibri" w:hAnsi="Calibri" w:cs="Calibri"/>
          <w:sz w:val="20"/>
          <w:szCs w:val="20"/>
        </w:rPr>
      </w:pPr>
    </w:p>
    <w:p w:rsidR="00B0668B" w:rsidRDefault="0065305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0668B" w:rsidRDefault="00B066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0668B" w:rsidRDefault="00B0668B">
      <w:pPr>
        <w:ind w:left="0" w:right="-376" w:hanging="2"/>
        <w:jc w:val="both"/>
        <w:rPr>
          <w:rFonts w:ascii="Calibri" w:eastAsia="Calibri" w:hAnsi="Calibri" w:cs="Calibri"/>
          <w:sz w:val="20"/>
          <w:szCs w:val="20"/>
        </w:rPr>
      </w:pPr>
    </w:p>
    <w:p w:rsidR="00B0668B" w:rsidRDefault="0065305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B0668B" w:rsidRDefault="00B0668B">
      <w:pPr>
        <w:ind w:left="0" w:right="-376" w:hanging="2"/>
        <w:jc w:val="both"/>
        <w:rPr>
          <w:rFonts w:ascii="Calibri" w:eastAsia="Calibri" w:hAnsi="Calibri" w:cs="Calibri"/>
        </w:rPr>
      </w:pPr>
    </w:p>
    <w:p w:rsidR="00B0668B" w:rsidRDefault="0065305A">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0668B" w:rsidRDefault="00B0668B" w:rsidP="000A6D2B">
      <w:pPr>
        <w:ind w:leftChars="0" w:left="0" w:right="-376" w:hanging="2"/>
        <w:jc w:val="both"/>
        <w:rPr>
          <w:rFonts w:ascii="Calibri" w:eastAsia="Calibri" w:hAnsi="Calibri" w:cs="Calibri"/>
          <w:sz w:val="20"/>
          <w:szCs w:val="20"/>
        </w:rPr>
      </w:pPr>
    </w:p>
    <w:p w:rsidR="00B0668B" w:rsidRPr="000A6D2B" w:rsidRDefault="0065305A" w:rsidP="000A6D2B">
      <w:pPr>
        <w:pStyle w:val="Prrafodelista"/>
        <w:numPr>
          <w:ilvl w:val="0"/>
          <w:numId w:val="22"/>
        </w:numPr>
        <w:ind w:leftChars="0" w:left="0" w:right="-376" w:firstLineChars="0" w:firstLine="0"/>
        <w:jc w:val="both"/>
        <w:rPr>
          <w:rFonts w:ascii="Calibri" w:eastAsia="Calibri" w:hAnsi="Calibri" w:cs="Calibri"/>
          <w:sz w:val="20"/>
          <w:szCs w:val="20"/>
        </w:rPr>
      </w:pPr>
      <w:r w:rsidRPr="000A6D2B">
        <w:rPr>
          <w:rFonts w:ascii="Calibri" w:eastAsia="Calibri" w:hAnsi="Calibri" w:cs="Calibri"/>
          <w:sz w:val="20"/>
          <w:szCs w:val="20"/>
        </w:rPr>
        <w:t>Impresión de la credencial con có</w:t>
      </w:r>
      <w:bookmarkStart w:id="2" w:name="_GoBack"/>
      <w:bookmarkEnd w:id="2"/>
      <w:r w:rsidRPr="000A6D2B">
        <w:rPr>
          <w:rFonts w:ascii="Calibri" w:eastAsia="Calibri" w:hAnsi="Calibri" w:cs="Calibri"/>
          <w:sz w:val="20"/>
          <w:szCs w:val="20"/>
        </w:rPr>
        <w:t xml:space="preserve">digo bidimensional emitida por el padrón de proveedores, que permita verificar la actualización del proveedor al </w:t>
      </w:r>
      <w:r w:rsidR="00897AD2" w:rsidRPr="000A6D2B">
        <w:rPr>
          <w:rFonts w:ascii="Calibri" w:eastAsia="Calibri" w:hAnsi="Calibri" w:cs="Calibri"/>
          <w:sz w:val="20"/>
          <w:szCs w:val="20"/>
        </w:rPr>
        <w:t>2022</w:t>
      </w:r>
      <w:r w:rsidRPr="000A6D2B">
        <w:rPr>
          <w:rFonts w:ascii="Calibri" w:eastAsia="Calibri" w:hAnsi="Calibri" w:cs="Calibri"/>
          <w:sz w:val="20"/>
          <w:szCs w:val="20"/>
        </w:rPr>
        <w:t>.</w:t>
      </w:r>
    </w:p>
    <w:p w:rsidR="00B0668B" w:rsidRDefault="00B0668B">
      <w:pPr>
        <w:ind w:left="0" w:right="-376" w:hanging="2"/>
        <w:jc w:val="both"/>
        <w:rPr>
          <w:rFonts w:ascii="Calibri" w:eastAsia="Calibri" w:hAnsi="Calibri" w:cs="Calibri"/>
          <w:sz w:val="20"/>
          <w:szCs w:val="20"/>
        </w:rPr>
      </w:pPr>
    </w:p>
    <w:p w:rsidR="00B0668B" w:rsidRDefault="0065305A" w:rsidP="000A6D2B">
      <w:pPr>
        <w:numPr>
          <w:ilvl w:val="0"/>
          <w:numId w:val="22"/>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17602D">
        <w:rPr>
          <w:rFonts w:ascii="Calibri" w:eastAsia="Calibri" w:hAnsi="Calibri" w:cs="Calibri"/>
          <w:sz w:val="20"/>
          <w:szCs w:val="20"/>
        </w:rPr>
        <w:t>fecha de entrega de los bienes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Pr="0017602D" w:rsidRDefault="0065305A" w:rsidP="000A6D2B">
      <w:pPr>
        <w:numPr>
          <w:ilvl w:val="0"/>
          <w:numId w:val="22"/>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w:t>
      </w:r>
      <w:r w:rsidR="005E5EB3">
        <w:rPr>
          <w:rFonts w:ascii="Calibri" w:eastAsia="Calibri" w:hAnsi="Calibri" w:cs="Calibri"/>
          <w:sz w:val="20"/>
          <w:szCs w:val="20"/>
        </w:rPr>
        <w:t xml:space="preserve">o apoderado </w:t>
      </w:r>
      <w:r>
        <w:rPr>
          <w:rFonts w:ascii="Calibri" w:eastAsia="Calibri" w:hAnsi="Calibri" w:cs="Calibri"/>
          <w:sz w:val="20"/>
          <w:szCs w:val="20"/>
        </w:rPr>
        <w:t xml:space="preserve">legal </w:t>
      </w:r>
      <w:r w:rsidRPr="0017602D">
        <w:rPr>
          <w:rFonts w:ascii="Calibri" w:eastAsia="Calibri" w:hAnsi="Calibri" w:cs="Calibri"/>
          <w:sz w:val="20"/>
          <w:szCs w:val="20"/>
        </w:rPr>
        <w:t xml:space="preserve">acreditado. </w:t>
      </w:r>
      <w:r w:rsidR="0017602D" w:rsidRPr="0017602D">
        <w:rPr>
          <w:rFonts w:ascii="Calibri" w:eastAsia="Calibri" w:hAnsi="Calibri" w:cs="Calibri"/>
          <w:sz w:val="20"/>
          <w:szCs w:val="20"/>
        </w:rPr>
        <w:t>(ANEXO C</w:t>
      </w:r>
      <w:r w:rsidRPr="0017602D">
        <w:rPr>
          <w:rFonts w:ascii="Calibri" w:eastAsia="Calibri" w:hAnsi="Calibri" w:cs="Calibri"/>
          <w:sz w:val="20"/>
          <w:szCs w:val="20"/>
        </w:rPr>
        <w:t>).</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17602D" w:rsidP="000A6D2B">
      <w:pPr>
        <w:numPr>
          <w:ilvl w:val="0"/>
          <w:numId w:val="22"/>
        </w:numPr>
        <w:ind w:left="0" w:right="-376" w:hanging="2"/>
        <w:jc w:val="both"/>
        <w:rPr>
          <w:rFonts w:ascii="Calibri" w:eastAsia="Calibri" w:hAnsi="Calibri" w:cs="Calibri"/>
          <w:color w:val="222222"/>
          <w:sz w:val="20"/>
          <w:szCs w:val="20"/>
          <w:highlight w:val="white"/>
        </w:rPr>
      </w:pPr>
      <w:r w:rsidRPr="0017602D">
        <w:rPr>
          <w:rFonts w:ascii="Calibri" w:eastAsia="Calibri" w:hAnsi="Calibri" w:cs="Calibri"/>
          <w:sz w:val="20"/>
          <w:szCs w:val="20"/>
        </w:rPr>
        <w:t xml:space="preserve">Opinión del Cumplimiento de Obligaciones Fiscales expedida por el </w:t>
      </w:r>
      <w:r w:rsidRPr="006002D9">
        <w:rPr>
          <w:rFonts w:ascii="Calibri" w:eastAsia="Calibri" w:hAnsi="Calibri" w:cs="Calibri"/>
          <w:b/>
          <w:sz w:val="20"/>
          <w:szCs w:val="20"/>
        </w:rPr>
        <w:t>Servicio de Administración Tributaria</w:t>
      </w:r>
      <w:r w:rsidRPr="0017602D">
        <w:rPr>
          <w:rFonts w:ascii="Calibri" w:eastAsia="Calibri" w:hAnsi="Calibri" w:cs="Calibri"/>
          <w:sz w:val="20"/>
          <w:szCs w:val="20"/>
        </w:rPr>
        <w:t xml:space="preserve"> (SAT</w:t>
      </w:r>
      <w:r w:rsidRPr="006002D9">
        <w:rPr>
          <w:rFonts w:ascii="Calibri" w:eastAsia="Calibri" w:hAnsi="Calibri" w:cs="Calibri"/>
          <w:b/>
          <w:sz w:val="20"/>
          <w:szCs w:val="20"/>
          <w:u w:val="single"/>
        </w:rPr>
        <w:t>) positiva y vigente</w:t>
      </w:r>
      <w:r w:rsidRPr="0017602D">
        <w:rPr>
          <w:rFonts w:ascii="Calibri" w:eastAsia="Calibri" w:hAnsi="Calibri" w:cs="Calibri"/>
          <w:sz w:val="20"/>
          <w:szCs w:val="20"/>
        </w:rPr>
        <w:t xml:space="preserve">, con una fecha de expedición no mayor a </w:t>
      </w:r>
      <w:r w:rsidRPr="006002D9">
        <w:rPr>
          <w:rFonts w:ascii="Calibri" w:eastAsia="Calibri" w:hAnsi="Calibri" w:cs="Calibri"/>
          <w:b/>
          <w:sz w:val="20"/>
          <w:szCs w:val="20"/>
        </w:rPr>
        <w:t>30 días naturales</w:t>
      </w:r>
      <w:r w:rsidRPr="0017602D">
        <w:rPr>
          <w:rFonts w:ascii="Calibri" w:eastAsia="Calibri" w:hAnsi="Calibri" w:cs="Calibri"/>
          <w:sz w:val="20"/>
          <w:szCs w:val="20"/>
        </w:rPr>
        <w:t xml:space="preserve"> anteriores contados a partir del acto de apertura de la presente </w:t>
      </w:r>
      <w:r w:rsidR="00AC3D31">
        <w:rPr>
          <w:rFonts w:ascii="Calibri" w:eastAsia="Calibri" w:hAnsi="Calibri" w:cs="Calibri"/>
          <w:sz w:val="20"/>
          <w:szCs w:val="20"/>
        </w:rPr>
        <w:t>invitación</w:t>
      </w:r>
      <w:r w:rsidRPr="0017602D">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w:t>
      </w:r>
      <w:r w:rsidRPr="0017602D">
        <w:rPr>
          <w:rFonts w:ascii="Calibri" w:eastAsia="Calibri" w:hAnsi="Calibri" w:cs="Calibri"/>
          <w:sz w:val="20"/>
          <w:szCs w:val="20"/>
        </w:rPr>
        <w:lastRenderedPageBreak/>
        <w:t>favor de quien se emitió, la fecha de emisión de la opinión y el sentido en el que se emitió, comprobando con ello que todos los datos coinciden con la opinión impresa entregada como parte de la propuesta técnica</w:t>
      </w:r>
      <w:r w:rsidR="0065305A">
        <w:rPr>
          <w:rFonts w:ascii="Calibri" w:eastAsia="Calibri" w:hAnsi="Calibri" w:cs="Calibri"/>
          <w:color w:val="222222"/>
          <w:sz w:val="20"/>
          <w:szCs w:val="20"/>
          <w:highlight w:val="white"/>
        </w:rPr>
        <w:t>.</w:t>
      </w:r>
    </w:p>
    <w:p w:rsidR="00B0668B" w:rsidRPr="0034182C" w:rsidRDefault="0065305A" w:rsidP="000A6D2B">
      <w:pPr>
        <w:numPr>
          <w:ilvl w:val="0"/>
          <w:numId w:val="22"/>
        </w:numPr>
        <w:spacing w:before="240" w:after="240" w:line="276" w:lineRule="auto"/>
        <w:ind w:left="0" w:hanging="2"/>
        <w:jc w:val="both"/>
        <w:rPr>
          <w:rFonts w:ascii="Calibri" w:eastAsia="Calibri" w:hAnsi="Calibri" w:cs="Calibri"/>
          <w:sz w:val="20"/>
          <w:szCs w:val="20"/>
          <w:highlight w:val="white"/>
        </w:rPr>
      </w:pPr>
      <w:r w:rsidRPr="0034182C">
        <w:rPr>
          <w:color w:val="222222"/>
          <w:sz w:val="20"/>
          <w:szCs w:val="20"/>
          <w:highlight w:val="white"/>
        </w:rPr>
        <w:t xml:space="preserve"> </w:t>
      </w:r>
      <w:r w:rsidRPr="00A311F3">
        <w:rPr>
          <w:rFonts w:ascii="Calibri" w:eastAsia="Calibri" w:hAnsi="Calibri" w:cs="Calibri"/>
          <w:sz w:val="20"/>
          <w:szCs w:val="20"/>
        </w:rPr>
        <w:t xml:space="preserve">Opinión </w:t>
      </w:r>
      <w:r w:rsidR="0034182C" w:rsidRPr="00A311F3">
        <w:rPr>
          <w:rFonts w:ascii="Calibri" w:eastAsia="Calibri" w:hAnsi="Calibri" w:cs="Calibri"/>
          <w:sz w:val="20"/>
          <w:szCs w:val="20"/>
        </w:rPr>
        <w:t xml:space="preserve">del Cumplimiento de Obligaciones en materia de </w:t>
      </w:r>
      <w:r w:rsidR="0034182C" w:rsidRPr="00C333E6">
        <w:rPr>
          <w:rFonts w:ascii="Calibri" w:eastAsia="Calibri" w:hAnsi="Calibri" w:cs="Calibri"/>
          <w:b/>
          <w:sz w:val="20"/>
          <w:szCs w:val="20"/>
        </w:rPr>
        <w:t>Seguridad Social</w:t>
      </w:r>
      <w:r w:rsidR="0034182C" w:rsidRPr="00A311F3">
        <w:rPr>
          <w:rFonts w:ascii="Calibri" w:eastAsia="Calibri" w:hAnsi="Calibri" w:cs="Calibri"/>
          <w:sz w:val="20"/>
          <w:szCs w:val="20"/>
        </w:rPr>
        <w:t>, que alude el Acuerdo número: ACDO.SA1.HCT.101214/281.P.DIR, dictado por el H. Consejo Técnico del Instituto Mexicano del Seguro Social, </w:t>
      </w:r>
      <w:r w:rsidR="0034182C" w:rsidRPr="00C333E6">
        <w:rPr>
          <w:rFonts w:ascii="Calibri" w:eastAsia="Calibri" w:hAnsi="Calibri" w:cs="Calibri"/>
          <w:b/>
          <w:sz w:val="20"/>
          <w:szCs w:val="20"/>
          <w:u w:val="single"/>
        </w:rPr>
        <w:t>en </w:t>
      </w:r>
      <w:r w:rsidR="00A311F3" w:rsidRPr="00C333E6">
        <w:rPr>
          <w:rFonts w:ascii="Calibri" w:eastAsia="Calibri" w:hAnsi="Calibri" w:cs="Calibri"/>
          <w:b/>
          <w:sz w:val="20"/>
          <w:szCs w:val="20"/>
          <w:u w:val="single"/>
        </w:rPr>
        <w:t>sentido positivo</w:t>
      </w:r>
      <w:r w:rsidR="0034182C" w:rsidRPr="00A311F3">
        <w:rPr>
          <w:rFonts w:ascii="Calibri" w:eastAsia="Calibri" w:hAnsi="Calibri" w:cs="Calibri"/>
          <w:sz w:val="20"/>
          <w:szCs w:val="20"/>
        </w:rPr>
        <w:t xml:space="preserve"> con una fecha de expedición no mayor a </w:t>
      </w:r>
      <w:r w:rsidR="0034182C" w:rsidRPr="00C333E6">
        <w:rPr>
          <w:rFonts w:ascii="Calibri" w:eastAsia="Calibri" w:hAnsi="Calibri" w:cs="Calibri"/>
          <w:b/>
          <w:sz w:val="20"/>
          <w:szCs w:val="20"/>
        </w:rPr>
        <w:t>30 días naturales</w:t>
      </w:r>
      <w:r w:rsidR="0034182C" w:rsidRPr="00A311F3">
        <w:rPr>
          <w:rFonts w:ascii="Calibri" w:eastAsia="Calibri" w:hAnsi="Calibri" w:cs="Calibri"/>
          <w:sz w:val="20"/>
          <w:szCs w:val="20"/>
        </w:rPr>
        <w:t xml:space="preserve"> anteriores contados a partir del acto de apertura de la presente </w:t>
      </w:r>
      <w:r w:rsidR="00AC3D31">
        <w:rPr>
          <w:rFonts w:ascii="Calibri" w:eastAsia="Calibri" w:hAnsi="Calibri" w:cs="Calibri"/>
          <w:sz w:val="20"/>
          <w:szCs w:val="20"/>
        </w:rPr>
        <w:t>invitación</w:t>
      </w:r>
      <w:r w:rsidR="0034182C" w:rsidRPr="00A311F3">
        <w:rPr>
          <w:rFonts w:ascii="Calibri" w:eastAsia="Calibri" w:hAnsi="Calibri" w:cs="Calibri"/>
          <w:sz w:val="20"/>
          <w:szCs w:val="20"/>
        </w:rPr>
        <w:t>.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Pr="0034182C">
        <w:rPr>
          <w:rFonts w:ascii="Calibri" w:eastAsia="Calibri" w:hAnsi="Calibri" w:cs="Calibri"/>
          <w:sz w:val="20"/>
          <w:szCs w:val="20"/>
          <w:highlight w:val="white"/>
        </w:rPr>
        <w:t>.</w:t>
      </w:r>
    </w:p>
    <w:p w:rsidR="00B0668B" w:rsidRPr="00C87318" w:rsidRDefault="00C87318" w:rsidP="000A6D2B">
      <w:pPr>
        <w:numPr>
          <w:ilvl w:val="0"/>
          <w:numId w:val="22"/>
        </w:numPr>
        <w:pBdr>
          <w:top w:val="nil"/>
          <w:left w:val="nil"/>
          <w:bottom w:val="nil"/>
          <w:right w:val="nil"/>
          <w:between w:val="nil"/>
        </w:pBdr>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C87318">
        <w:rPr>
          <w:rFonts w:ascii="Calibri" w:eastAsia="Calibri" w:hAnsi="Calibri" w:cs="Calibri"/>
          <w:color w:val="000000"/>
          <w:sz w:val="20"/>
          <w:szCs w:val="20"/>
        </w:rPr>
        <w:t xml:space="preserve">Constancia de situación fiscal en materia de aportaciones patronales y entero de descuentos, y que la misma señale que </w:t>
      </w:r>
      <w:r w:rsidRPr="00C72BBF">
        <w:rPr>
          <w:rFonts w:ascii="Calibri" w:eastAsia="Calibri" w:hAnsi="Calibri" w:cs="Calibri"/>
          <w:b/>
          <w:color w:val="000000"/>
          <w:sz w:val="20"/>
          <w:szCs w:val="20"/>
        </w:rPr>
        <w:t>no se identificaron adeudos y se encuentra al corriente de sus obligaciones</w:t>
      </w:r>
      <w:r w:rsidRPr="00C87318">
        <w:rPr>
          <w:rFonts w:ascii="Calibri" w:eastAsia="Calibri" w:hAnsi="Calibri" w:cs="Calibri"/>
          <w:color w:val="000000"/>
          <w:sz w:val="20"/>
          <w:szCs w:val="20"/>
        </w:rPr>
        <w:t xml:space="preserve">, con una fecha de expedición no mayor a </w:t>
      </w:r>
      <w:r w:rsidRPr="00C72BBF">
        <w:rPr>
          <w:rFonts w:ascii="Calibri" w:eastAsia="Calibri" w:hAnsi="Calibri" w:cs="Calibri"/>
          <w:b/>
          <w:color w:val="000000"/>
          <w:sz w:val="20"/>
          <w:szCs w:val="20"/>
        </w:rPr>
        <w:t>30 días naturales</w:t>
      </w:r>
      <w:r w:rsidRPr="00C87318">
        <w:rPr>
          <w:rFonts w:ascii="Calibri" w:eastAsia="Calibri" w:hAnsi="Calibri" w:cs="Calibri"/>
          <w:color w:val="000000"/>
          <w:sz w:val="20"/>
          <w:szCs w:val="20"/>
        </w:rPr>
        <w:t xml:space="preserve"> anteriores contados a partir del acto de apertura de la presente </w:t>
      </w:r>
      <w:r w:rsidR="00DB3B17">
        <w:rPr>
          <w:rFonts w:ascii="Calibri" w:eastAsia="Calibri" w:hAnsi="Calibri" w:cs="Calibri"/>
          <w:color w:val="000000"/>
          <w:sz w:val="20"/>
          <w:szCs w:val="20"/>
        </w:rPr>
        <w:t>invitación</w:t>
      </w:r>
      <w:r w:rsidRPr="00C87318">
        <w:rPr>
          <w:rFonts w:ascii="Calibri" w:eastAsia="Calibri" w:hAnsi="Calibri" w:cs="Calibri"/>
          <w:color w:val="000000"/>
          <w:sz w:val="20"/>
          <w:szCs w:val="20"/>
        </w:rPr>
        <w:t xml:space="preserve">, conforme al “Acuerdo del H. Consejo de Administración del </w:t>
      </w:r>
      <w:r w:rsidRPr="001627B9">
        <w:rPr>
          <w:rFonts w:ascii="Calibri" w:eastAsia="Calibri" w:hAnsi="Calibri" w:cs="Calibri"/>
          <w:b/>
          <w:color w:val="000000"/>
          <w:sz w:val="20"/>
          <w:szCs w:val="20"/>
        </w:rPr>
        <w:t>Instituto del Fondo Nacional de la Vivienda para los Trabajadores</w:t>
      </w:r>
      <w:r w:rsidRPr="00C87318">
        <w:rPr>
          <w:rFonts w:ascii="Calibri" w:eastAsia="Calibri" w:hAnsi="Calibri" w:cs="Calibri"/>
          <w:color w:val="000000"/>
          <w:sz w:val="20"/>
          <w:szCs w:val="20"/>
        </w:rPr>
        <w:t xml:space="preserve"> por el que se emiten las Reglas para la obtención de la constancia de situación fiscal en materia de aportaciones patronales y entero de descuentos”, publicado en el Diario Oficial de la Federación el día 28 de julio de 2017. </w:t>
      </w:r>
      <w:r w:rsidRPr="00C87318">
        <w:rPr>
          <w:rFonts w:ascii="Calibri" w:eastAsia="Calibri" w:hAnsi="Calibri" w:cs="Calibri"/>
          <w:color w:val="222222"/>
          <w:sz w:val="20"/>
          <w:szCs w:val="20"/>
        </w:rPr>
        <w:t>Dicho</w:t>
      </w:r>
      <w:r w:rsidRPr="00C87318">
        <w:rPr>
          <w:rFonts w:ascii="Calibri" w:eastAsia="Calibri" w:hAnsi="Calibri" w:cs="Calibri"/>
          <w:sz w:val="20"/>
          <w:szCs w:val="20"/>
        </w:rPr>
        <w:t xml:space="preserve"> </w:t>
      </w:r>
      <w:r w:rsidRPr="00C87318">
        <w:rPr>
          <w:rFonts w:ascii="Calibri" w:eastAsia="Calibri" w:hAnsi="Calibri" w:cs="Calibri"/>
          <w:color w:val="222222"/>
          <w:sz w:val="20"/>
          <w:szCs w:val="20"/>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65305A" w:rsidRPr="00C87318">
        <w:rPr>
          <w:rFonts w:ascii="Calibri" w:eastAsia="Calibri" w:hAnsi="Calibri" w:cs="Calibri"/>
          <w:sz w:val="20"/>
          <w:szCs w:val="20"/>
          <w:highlight w:val="white"/>
        </w:rPr>
        <w:t>.</w:t>
      </w:r>
    </w:p>
    <w:p w:rsidR="00B0668B" w:rsidRDefault="0065305A" w:rsidP="000A6D2B">
      <w:pPr>
        <w:numPr>
          <w:ilvl w:val="0"/>
          <w:numId w:val="22"/>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w:t>
      </w:r>
      <w:r w:rsidR="006E0C1F">
        <w:rPr>
          <w:rFonts w:ascii="Calibri" w:eastAsia="Calibri" w:hAnsi="Calibri" w:cs="Calibri"/>
          <w:sz w:val="20"/>
          <w:szCs w:val="20"/>
        </w:rPr>
        <w:t xml:space="preserve"> de manera solidaria con el participante </w:t>
      </w:r>
      <w:r>
        <w:rPr>
          <w:rFonts w:ascii="Calibri" w:eastAsia="Calibri" w:hAnsi="Calibri" w:cs="Calibri"/>
          <w:sz w:val="20"/>
          <w:szCs w:val="20"/>
        </w:rPr>
        <w:t>para la aplicación de garantías de fáb</w:t>
      </w:r>
      <w:r w:rsidR="006E0C1F">
        <w:rPr>
          <w:rFonts w:ascii="Calibri" w:eastAsia="Calibri" w:hAnsi="Calibri" w:cs="Calibri"/>
          <w:sz w:val="20"/>
          <w:szCs w:val="20"/>
        </w:rPr>
        <w:t>rica, mano de obra y</w:t>
      </w:r>
      <w:r w:rsidR="001F1AEF">
        <w:rPr>
          <w:rFonts w:ascii="Calibri" w:eastAsia="Calibri" w:hAnsi="Calibri" w:cs="Calibri"/>
          <w:sz w:val="20"/>
          <w:szCs w:val="20"/>
        </w:rPr>
        <w:t xml:space="preserve"> componentes</w:t>
      </w:r>
      <w:r>
        <w:rPr>
          <w:rFonts w:ascii="Calibri" w:eastAsia="Calibri" w:hAnsi="Calibri" w:cs="Calibri"/>
          <w:sz w:val="20"/>
          <w:szCs w:val="20"/>
        </w:rPr>
        <w:t>, por defectos de fabricación y/o vicios ocultos de los bienes ofertados por el participante</w:t>
      </w:r>
      <w:r w:rsidR="001F1AEF">
        <w:rPr>
          <w:rFonts w:ascii="Calibri" w:eastAsia="Calibri" w:hAnsi="Calibri" w:cs="Calibri"/>
          <w:sz w:val="20"/>
          <w:szCs w:val="20"/>
        </w:rPr>
        <w:t xml:space="preserve">, con </w:t>
      </w:r>
      <w:r>
        <w:rPr>
          <w:rFonts w:ascii="Calibri" w:eastAsia="Calibri" w:hAnsi="Calibri" w:cs="Calibri"/>
          <w:sz w:val="20"/>
          <w:szCs w:val="20"/>
        </w:rPr>
        <w:t>firma</w:t>
      </w:r>
      <w:r w:rsidR="001F1AEF">
        <w:rPr>
          <w:rFonts w:ascii="Calibri" w:eastAsia="Calibri" w:hAnsi="Calibri" w:cs="Calibri"/>
          <w:sz w:val="20"/>
          <w:szCs w:val="20"/>
        </w:rPr>
        <w:t xml:space="preserve"> autógrafa del</w:t>
      </w:r>
      <w:r>
        <w:rPr>
          <w:rFonts w:ascii="Calibri" w:eastAsia="Calibri" w:hAnsi="Calibri" w:cs="Calibri"/>
          <w:sz w:val="20"/>
          <w:szCs w:val="20"/>
        </w:rPr>
        <w:t xml:space="preserve"> representante o apoderado legal, por </w:t>
      </w:r>
      <w:r w:rsidR="001F1AEF">
        <w:rPr>
          <w:rFonts w:ascii="Calibri" w:eastAsia="Calibri" w:hAnsi="Calibri" w:cs="Calibri"/>
          <w:sz w:val="20"/>
          <w:szCs w:val="20"/>
        </w:rPr>
        <w:t>un  periodo mínimo de 1 año</w:t>
      </w:r>
      <w:r>
        <w:rPr>
          <w:rFonts w:ascii="Calibri" w:eastAsia="Calibri" w:hAnsi="Calibri" w:cs="Calibri"/>
          <w:sz w:val="20"/>
          <w:szCs w:val="20"/>
        </w:rPr>
        <w:t xml:space="preserve">, a entera satisfacción de Gobierno del Estado. </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rsidP="000A6D2B">
      <w:pPr>
        <w:numPr>
          <w:ilvl w:val="0"/>
          <w:numId w:val="22"/>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0668B" w:rsidRDefault="00B0668B">
      <w:pPr>
        <w:ind w:left="0" w:right="-376" w:hanging="2"/>
        <w:jc w:val="both"/>
        <w:rPr>
          <w:rFonts w:ascii="Calibri" w:eastAsia="Calibri" w:hAnsi="Calibri" w:cs="Calibri"/>
          <w:sz w:val="20"/>
          <w:szCs w:val="20"/>
        </w:rPr>
      </w:pPr>
    </w:p>
    <w:p w:rsidR="00B0668B" w:rsidRPr="006D7B11" w:rsidRDefault="0065305A" w:rsidP="000A6D2B">
      <w:pPr>
        <w:numPr>
          <w:ilvl w:val="0"/>
          <w:numId w:val="22"/>
        </w:numPr>
        <w:ind w:left="0" w:right="-376" w:hanging="2"/>
        <w:jc w:val="both"/>
        <w:rPr>
          <w:rFonts w:ascii="Calibri" w:eastAsia="Calibri" w:hAnsi="Calibri" w:cs="Calibri"/>
          <w:sz w:val="20"/>
          <w:szCs w:val="20"/>
        </w:rPr>
      </w:pPr>
      <w:r w:rsidRPr="006D7B11">
        <w:rPr>
          <w:rFonts w:ascii="Calibri" w:eastAsia="Calibri" w:hAnsi="Calibri" w:cs="Calibri"/>
          <w:sz w:val="20"/>
          <w:szCs w:val="20"/>
        </w:rPr>
        <w:t xml:space="preserve">Copia del recibo de </w:t>
      </w:r>
      <w:r w:rsidRPr="00394705">
        <w:rPr>
          <w:rFonts w:ascii="Calibri" w:eastAsia="Calibri" w:hAnsi="Calibri" w:cs="Calibri"/>
          <w:sz w:val="20"/>
          <w:szCs w:val="20"/>
        </w:rPr>
        <w:t>muestras con el sello de la Dirección</w:t>
      </w:r>
      <w:r w:rsidR="00C054E0">
        <w:rPr>
          <w:rFonts w:ascii="Calibri" w:eastAsia="Calibri" w:hAnsi="Calibri" w:cs="Calibri"/>
          <w:sz w:val="20"/>
          <w:szCs w:val="20"/>
        </w:rPr>
        <w:t xml:space="preserve"> (Anexo G)</w:t>
      </w:r>
      <w:r w:rsidR="006D7B11">
        <w:rPr>
          <w:rFonts w:ascii="Calibri" w:eastAsia="Calibri" w:hAnsi="Calibri" w:cs="Calibri"/>
          <w:sz w:val="20"/>
          <w:szCs w:val="20"/>
        </w:rPr>
        <w:t>.</w:t>
      </w:r>
    </w:p>
    <w:p w:rsidR="00B0668B" w:rsidRDefault="00B0668B">
      <w:pPr>
        <w:ind w:left="0" w:right="-376" w:hanging="2"/>
        <w:jc w:val="both"/>
        <w:rPr>
          <w:rFonts w:ascii="Calibri" w:eastAsia="Calibri" w:hAnsi="Calibri" w:cs="Calibri"/>
          <w:sz w:val="20"/>
          <w:szCs w:val="20"/>
        </w:rPr>
      </w:pPr>
    </w:p>
    <w:p w:rsidR="006D7B11" w:rsidRPr="00BB04E8" w:rsidRDefault="006D7B11" w:rsidP="006D7B11">
      <w:pPr>
        <w:pStyle w:val="Prrafodelista"/>
        <w:ind w:left="0" w:hanging="2"/>
        <w:rPr>
          <w:rFonts w:ascii="Calibri" w:eastAsia="Calibri" w:hAnsi="Calibri" w:cs="Calibri"/>
          <w:b/>
          <w:sz w:val="20"/>
          <w:szCs w:val="20"/>
        </w:rPr>
      </w:pPr>
      <w:r w:rsidRPr="00BB04E8">
        <w:rPr>
          <w:rFonts w:ascii="Calibri" w:eastAsia="Calibri" w:hAnsi="Calibri" w:cs="Calibri"/>
          <w:b/>
          <w:sz w:val="22"/>
          <w:szCs w:val="20"/>
        </w:rPr>
        <w:t>Requisitos adicionales</w:t>
      </w:r>
      <w:r w:rsidR="005217CD">
        <w:rPr>
          <w:rFonts w:ascii="Calibri" w:eastAsia="Calibri" w:hAnsi="Calibri" w:cs="Calibri"/>
          <w:b/>
          <w:sz w:val="22"/>
          <w:szCs w:val="20"/>
        </w:rPr>
        <w:t xml:space="preserve">: </w:t>
      </w:r>
    </w:p>
    <w:p w:rsidR="006D7B11" w:rsidRPr="00BB04E8" w:rsidRDefault="006D7B11" w:rsidP="006D7B11">
      <w:pPr>
        <w:pStyle w:val="Prrafodelista"/>
        <w:ind w:left="0" w:hanging="2"/>
        <w:rPr>
          <w:rFonts w:ascii="Calibri" w:eastAsia="Calibri" w:hAnsi="Calibri" w:cs="Calibri"/>
          <w:sz w:val="20"/>
          <w:szCs w:val="20"/>
        </w:rPr>
      </w:pPr>
    </w:p>
    <w:p w:rsidR="006D7B11" w:rsidRPr="007B355F" w:rsidRDefault="006D7B11" w:rsidP="000A6D2B">
      <w:pPr>
        <w:pStyle w:val="Prrafodelista"/>
        <w:numPr>
          <w:ilvl w:val="0"/>
          <w:numId w:val="22"/>
        </w:numPr>
        <w:ind w:leftChars="0" w:left="0" w:firstLineChars="0" w:firstLine="0"/>
        <w:rPr>
          <w:rFonts w:ascii="Calibri" w:eastAsia="Calibri" w:hAnsi="Calibri" w:cs="Calibri"/>
          <w:sz w:val="20"/>
          <w:szCs w:val="20"/>
        </w:rPr>
      </w:pPr>
      <w:r w:rsidRPr="007B355F">
        <w:rPr>
          <w:rFonts w:ascii="Calibri" w:eastAsia="Calibri" w:hAnsi="Calibri" w:cs="Calibri"/>
          <w:sz w:val="20"/>
          <w:szCs w:val="20"/>
        </w:rPr>
        <w:t xml:space="preserve">Carta del fabricante del bien terminado, en la que se manifiesta bajo protesta de decir verdad que el papel seguridad que será utilizado en la fabricación de los bienes, será de las características requeridas por el área solicitante en el Anexo I.  </w:t>
      </w:r>
    </w:p>
    <w:p w:rsidR="006D7B11" w:rsidRPr="005217CD" w:rsidRDefault="006D7B11" w:rsidP="006D7B11">
      <w:pPr>
        <w:pStyle w:val="Prrafodelista"/>
        <w:ind w:leftChars="0" w:left="720" w:firstLineChars="0" w:firstLine="0"/>
        <w:rPr>
          <w:rFonts w:ascii="Calibri" w:eastAsia="Calibri" w:hAnsi="Calibri" w:cs="Calibri"/>
          <w:sz w:val="20"/>
          <w:szCs w:val="20"/>
          <w:highlight w:val="green"/>
        </w:rPr>
      </w:pPr>
    </w:p>
    <w:p w:rsidR="006D7B11" w:rsidRPr="00876FE8" w:rsidRDefault="006D7B11" w:rsidP="000A6D2B">
      <w:pPr>
        <w:numPr>
          <w:ilvl w:val="0"/>
          <w:numId w:val="22"/>
        </w:numPr>
        <w:ind w:leftChars="0" w:left="0" w:right="284" w:firstLineChars="0" w:hanging="2"/>
        <w:jc w:val="both"/>
        <w:textDirection w:val="lrTb"/>
        <w:rPr>
          <w:rFonts w:ascii="Calibri" w:eastAsia="Calibri" w:hAnsi="Calibri" w:cs="Calibri"/>
          <w:sz w:val="20"/>
          <w:szCs w:val="20"/>
        </w:rPr>
      </w:pPr>
      <w:r w:rsidRPr="00876FE8">
        <w:rPr>
          <w:rFonts w:ascii="Calibri" w:eastAsia="Calibri" w:hAnsi="Calibri" w:cs="Calibri"/>
          <w:sz w:val="20"/>
          <w:szCs w:val="20"/>
        </w:rPr>
        <w:t xml:space="preserve">Deberá presentar una (1) muestra física que cumpla con la totalidad de puntos o </w:t>
      </w:r>
      <w:r w:rsidR="00876FE8" w:rsidRPr="00876FE8">
        <w:rPr>
          <w:rFonts w:ascii="Calibri" w:eastAsia="Calibri" w:hAnsi="Calibri" w:cs="Calibri"/>
          <w:sz w:val="20"/>
          <w:szCs w:val="20"/>
        </w:rPr>
        <w:t>varias</w:t>
      </w:r>
      <w:r w:rsidRPr="00876FE8">
        <w:rPr>
          <w:rFonts w:ascii="Calibri" w:eastAsia="Calibri" w:hAnsi="Calibri" w:cs="Calibri"/>
          <w:sz w:val="20"/>
          <w:szCs w:val="20"/>
        </w:rPr>
        <w:t xml:space="preserve"> muestras físicas que en su conjunto cumplan con los puntos </w:t>
      </w:r>
      <w:r w:rsidR="001F741C" w:rsidRPr="00876FE8">
        <w:rPr>
          <w:rFonts w:ascii="Calibri" w:eastAsia="Calibri" w:hAnsi="Calibri" w:cs="Calibri"/>
          <w:sz w:val="20"/>
          <w:szCs w:val="20"/>
        </w:rPr>
        <w:t>solicitados en el Anexo I</w:t>
      </w:r>
      <w:r w:rsidRPr="00876FE8">
        <w:rPr>
          <w:rFonts w:ascii="Calibri" w:eastAsia="Calibri" w:hAnsi="Calibri" w:cs="Calibri"/>
          <w:sz w:val="20"/>
          <w:szCs w:val="20"/>
        </w:rPr>
        <w:t xml:space="preserve">. </w:t>
      </w:r>
      <w:r w:rsidRPr="00876FE8">
        <w:rPr>
          <w:rFonts w:ascii="Calibri" w:eastAsia="Calibri" w:hAnsi="Calibri" w:cs="Calibri"/>
          <w:b/>
          <w:i/>
          <w:sz w:val="20"/>
          <w:szCs w:val="20"/>
        </w:rPr>
        <w:t xml:space="preserve"> </w:t>
      </w:r>
    </w:p>
    <w:p w:rsidR="006D7B11" w:rsidRPr="005217CD" w:rsidRDefault="006D7B11" w:rsidP="006D7B11">
      <w:pPr>
        <w:ind w:leftChars="0" w:left="0" w:right="284" w:firstLineChars="0" w:firstLine="0"/>
        <w:jc w:val="both"/>
        <w:textDirection w:val="lrTb"/>
        <w:rPr>
          <w:rFonts w:ascii="Calibri" w:eastAsia="Calibri" w:hAnsi="Calibri" w:cs="Calibri"/>
          <w:sz w:val="20"/>
          <w:szCs w:val="20"/>
          <w:highlight w:val="green"/>
        </w:rPr>
      </w:pPr>
    </w:p>
    <w:p w:rsidR="006D7B11" w:rsidRPr="001C45A8" w:rsidRDefault="006D7B11" w:rsidP="006D7B11">
      <w:pPr>
        <w:pStyle w:val="Textoindependiente3"/>
        <w:ind w:left="0" w:hanging="2"/>
        <w:rPr>
          <w:rFonts w:ascii="Calibri" w:hAnsi="Calibri"/>
          <w:sz w:val="20"/>
        </w:rPr>
      </w:pPr>
      <w:r w:rsidRPr="001C45A8">
        <w:rPr>
          <w:rFonts w:ascii="Calibri" w:hAnsi="Calibri" w:cs="Arial"/>
          <w:sz w:val="20"/>
        </w:rPr>
        <w:t>Así mismo deberá entregar filtro decodificador a fin de poder realizar las pruebas previstas dentro d</w:t>
      </w:r>
      <w:r w:rsidRPr="001C45A8">
        <w:rPr>
          <w:rFonts w:ascii="Calibri" w:hAnsi="Calibri"/>
          <w:sz w:val="20"/>
        </w:rPr>
        <w:t xml:space="preserve">el </w:t>
      </w:r>
      <w:r w:rsidR="001C45A8" w:rsidRPr="001C45A8">
        <w:rPr>
          <w:rFonts w:ascii="Calibri" w:hAnsi="Calibri"/>
          <w:sz w:val="20"/>
        </w:rPr>
        <w:t>Anexo I</w:t>
      </w:r>
      <w:r w:rsidRPr="001C45A8">
        <w:rPr>
          <w:rFonts w:ascii="Calibri" w:hAnsi="Calibri"/>
          <w:sz w:val="20"/>
        </w:rPr>
        <w:t>.</w:t>
      </w:r>
    </w:p>
    <w:p w:rsidR="006D7B11" w:rsidRPr="005217CD" w:rsidRDefault="006D7B11" w:rsidP="006D7B11">
      <w:pPr>
        <w:pStyle w:val="Textoindependiente3"/>
        <w:ind w:left="0" w:hanging="2"/>
        <w:rPr>
          <w:rFonts w:ascii="Calibri" w:hAnsi="Calibri"/>
          <w:sz w:val="20"/>
          <w:highlight w:val="green"/>
        </w:rPr>
      </w:pPr>
    </w:p>
    <w:p w:rsidR="006D7B11" w:rsidRPr="00443083" w:rsidRDefault="006D7B11" w:rsidP="006D7B11">
      <w:pPr>
        <w:pStyle w:val="Textoindependiente3"/>
        <w:ind w:left="0" w:hanging="2"/>
        <w:jc w:val="both"/>
        <w:rPr>
          <w:rFonts w:ascii="Calibri" w:hAnsi="Calibri"/>
          <w:sz w:val="20"/>
        </w:rPr>
      </w:pPr>
      <w:r w:rsidRPr="00B52204">
        <w:rPr>
          <w:rFonts w:ascii="Calibri" w:hAnsi="Calibri"/>
          <w:sz w:val="20"/>
        </w:rPr>
        <w:t xml:space="preserve">La entrega será a más tardar el </w:t>
      </w:r>
      <w:r w:rsidR="00E42C67">
        <w:rPr>
          <w:rFonts w:ascii="Calibri" w:eastAsia="Calibri" w:hAnsi="Calibri" w:cs="Calibri"/>
          <w:b/>
          <w:sz w:val="20"/>
        </w:rPr>
        <w:t>22</w:t>
      </w:r>
      <w:r w:rsidR="00B52204" w:rsidRPr="00B52204">
        <w:rPr>
          <w:rFonts w:ascii="Calibri" w:eastAsia="Calibri" w:hAnsi="Calibri" w:cs="Calibri"/>
          <w:b/>
          <w:sz w:val="20"/>
        </w:rPr>
        <w:t xml:space="preserve"> de noviembre del 2022 a las 09:30 horas</w:t>
      </w:r>
      <w:r w:rsidRPr="00B52204">
        <w:rPr>
          <w:rFonts w:ascii="Calibri" w:hAnsi="Calibri"/>
          <w:sz w:val="20"/>
        </w:rPr>
        <w:t>, en el Almacén de la Dirección de</w:t>
      </w:r>
      <w:r w:rsidRPr="00443083">
        <w:rPr>
          <w:rFonts w:ascii="Calibri" w:hAnsi="Calibri"/>
          <w:sz w:val="20"/>
        </w:rPr>
        <w:t xml:space="preserve"> Adquisiciones y Suministros, con domicilio en Carretera Guanajuato-Juventino Rosas Km. 9.5, Colonia Yerbabuena, Guanajuato, </w:t>
      </w:r>
      <w:proofErr w:type="spellStart"/>
      <w:r w:rsidRPr="00443083">
        <w:rPr>
          <w:rFonts w:ascii="Calibri" w:hAnsi="Calibri"/>
          <w:sz w:val="20"/>
        </w:rPr>
        <w:t>Gto</w:t>
      </w:r>
      <w:proofErr w:type="spellEnd"/>
      <w:r w:rsidRPr="00443083">
        <w:rPr>
          <w:rFonts w:ascii="Calibri" w:hAnsi="Calibri"/>
          <w:sz w:val="20"/>
        </w:rPr>
        <w:t>., C.P. 36250.</w:t>
      </w:r>
    </w:p>
    <w:p w:rsidR="006D7B11" w:rsidRPr="005217CD" w:rsidRDefault="006D7B11" w:rsidP="006D7B11">
      <w:pPr>
        <w:pStyle w:val="Textoindependiente3"/>
        <w:ind w:left="0" w:hanging="2"/>
        <w:rPr>
          <w:rFonts w:ascii="Calibri" w:hAnsi="Calibri"/>
          <w:sz w:val="20"/>
          <w:highlight w:val="green"/>
        </w:rPr>
      </w:pPr>
    </w:p>
    <w:p w:rsidR="006D7B11" w:rsidRPr="00B52204" w:rsidRDefault="006D7B11" w:rsidP="006D7B11">
      <w:pPr>
        <w:pStyle w:val="Textoindependiente3"/>
        <w:widowControl w:val="0"/>
        <w:ind w:left="0" w:right="-1" w:hanging="2"/>
        <w:rPr>
          <w:rFonts w:ascii="Calibri" w:hAnsi="Calibri"/>
          <w:b/>
          <w:sz w:val="20"/>
        </w:rPr>
      </w:pPr>
      <w:r w:rsidRPr="00432B50">
        <w:rPr>
          <w:rFonts w:ascii="Calibri" w:hAnsi="Calibri"/>
          <w:b/>
          <w:sz w:val="20"/>
        </w:rPr>
        <w:t xml:space="preserve">Para cumplimiento del requisito deberá integrar como parte de su oferta técnica, original de recibo de muestra </w:t>
      </w:r>
      <w:r w:rsidRPr="00B52204">
        <w:rPr>
          <w:rFonts w:ascii="Calibri" w:hAnsi="Calibri"/>
          <w:b/>
          <w:sz w:val="20"/>
        </w:rPr>
        <w:lastRenderedPageBreak/>
        <w:t xml:space="preserve">según </w:t>
      </w:r>
      <w:r w:rsidR="00B52204" w:rsidRPr="00B52204">
        <w:rPr>
          <w:rFonts w:ascii="Calibri" w:hAnsi="Calibri"/>
          <w:b/>
          <w:sz w:val="20"/>
        </w:rPr>
        <w:t>Anexo G</w:t>
      </w:r>
      <w:r w:rsidRPr="00B52204">
        <w:rPr>
          <w:rFonts w:ascii="Calibri" w:hAnsi="Calibri"/>
          <w:b/>
          <w:sz w:val="20"/>
        </w:rPr>
        <w:t>.</w:t>
      </w:r>
    </w:p>
    <w:p w:rsidR="006D7B11" w:rsidRPr="005217CD" w:rsidRDefault="006D7B11" w:rsidP="006D7B11">
      <w:pPr>
        <w:pStyle w:val="Textoindependiente3"/>
        <w:widowControl w:val="0"/>
        <w:ind w:left="0" w:right="-1" w:hanging="2"/>
        <w:rPr>
          <w:rFonts w:ascii="Calibri" w:hAnsi="Calibri"/>
          <w:sz w:val="20"/>
          <w:highlight w:val="green"/>
        </w:rPr>
      </w:pPr>
    </w:p>
    <w:p w:rsidR="006D7B11" w:rsidRPr="00E81CC9" w:rsidRDefault="006D7B11" w:rsidP="006D7B11">
      <w:pPr>
        <w:pStyle w:val="Textoindependiente3"/>
        <w:widowControl w:val="0"/>
        <w:ind w:left="0" w:right="-1" w:hanging="2"/>
        <w:rPr>
          <w:rFonts w:ascii="Calibri" w:hAnsi="Calibri"/>
          <w:sz w:val="20"/>
        </w:rPr>
      </w:pPr>
      <w:r w:rsidRPr="00E81CC9">
        <w:rPr>
          <w:rFonts w:ascii="Calibri" w:hAnsi="Calibri"/>
          <w:sz w:val="20"/>
        </w:rPr>
        <w:t>Al proveedor adjudicado se le entregará el diseño final de imágenes a más tardar el día siguiente hábil a la notificación de adjudicación, poniéndose en contacto con el área solicitante.</w:t>
      </w:r>
    </w:p>
    <w:p w:rsidR="006D7B11" w:rsidRPr="005217CD" w:rsidRDefault="006D7B11" w:rsidP="006D7B11">
      <w:pPr>
        <w:pStyle w:val="Textoindependiente3"/>
        <w:widowControl w:val="0"/>
        <w:ind w:left="0" w:right="-1" w:hanging="2"/>
        <w:rPr>
          <w:rFonts w:ascii="Calibri" w:hAnsi="Calibri"/>
          <w:sz w:val="22"/>
          <w:szCs w:val="22"/>
          <w:highlight w:val="green"/>
        </w:rPr>
      </w:pPr>
    </w:p>
    <w:p w:rsidR="006D7B11" w:rsidRPr="002F6982" w:rsidRDefault="006D7B11" w:rsidP="000A6D2B">
      <w:pPr>
        <w:pStyle w:val="Textoindependiente3"/>
        <w:widowControl w:val="0"/>
        <w:numPr>
          <w:ilvl w:val="0"/>
          <w:numId w:val="22"/>
        </w:numPr>
        <w:ind w:leftChars="0" w:left="0" w:right="-1" w:firstLineChars="0" w:firstLine="0"/>
        <w:jc w:val="both"/>
        <w:rPr>
          <w:rFonts w:ascii="Calibri" w:hAnsi="Calibri"/>
          <w:sz w:val="20"/>
        </w:rPr>
      </w:pPr>
      <w:r w:rsidRPr="002F6982">
        <w:rPr>
          <w:rFonts w:ascii="Calibri" w:hAnsi="Calibri"/>
          <w:sz w:val="20"/>
        </w:rPr>
        <w:t xml:space="preserve">Los participantes deberán entregar en conjunto con su muestra física las siguientes herramientas: borrador convencional, lámpara de luz led, filtro decodificador, cuenta hilos, lector de QR, regla y los demás que consideren necesarios para llevar a cabo la evaluación técnica de la muestra física presentada, así como los instructivos para el manejo de las herramientas presentadas y los pasos a seguir para las mediciones correspondientes. </w:t>
      </w:r>
      <w:r w:rsidR="0033200D" w:rsidRPr="002F6982">
        <w:rPr>
          <w:rFonts w:ascii="Calibri" w:eastAsia="Calibri" w:hAnsi="Calibri" w:cs="Calibri"/>
          <w:b/>
          <w:i/>
          <w:sz w:val="20"/>
        </w:rPr>
        <w:t xml:space="preserve"> </w:t>
      </w:r>
    </w:p>
    <w:p w:rsidR="00B0668B" w:rsidRDefault="00B0668B">
      <w:pPr>
        <w:ind w:left="0" w:right="-376" w:hanging="2"/>
        <w:jc w:val="both"/>
        <w:rPr>
          <w:rFonts w:ascii="Calibri" w:eastAsia="Calibri" w:hAnsi="Calibri" w:cs="Calibri"/>
          <w:sz w:val="20"/>
          <w:szCs w:val="20"/>
        </w:rPr>
      </w:pPr>
    </w:p>
    <w:p w:rsidR="00031795" w:rsidRPr="00031795" w:rsidRDefault="00031795" w:rsidP="00031795">
      <w:pPr>
        <w:suppressAutoHyphens w:val="0"/>
        <w:spacing w:line="240" w:lineRule="auto"/>
        <w:ind w:leftChars="0" w:left="0" w:firstLineChars="0" w:hanging="2"/>
        <w:jc w:val="both"/>
        <w:textDirection w:val="lrTb"/>
        <w:textAlignment w:val="auto"/>
        <w:outlineLvl w:val="9"/>
        <w:rPr>
          <w:position w:val="0"/>
        </w:rPr>
      </w:pPr>
      <w:r>
        <w:rPr>
          <w:rFonts w:ascii="Calibri" w:hAnsi="Calibri" w:cs="Calibri"/>
          <w:b/>
          <w:bCs/>
          <w:color w:val="000000"/>
          <w:position w:val="0"/>
          <w:sz w:val="22"/>
          <w:szCs w:val="22"/>
        </w:rPr>
        <w:t>El</w:t>
      </w:r>
      <w:r w:rsidRPr="00031795">
        <w:rPr>
          <w:rFonts w:ascii="Calibri" w:hAnsi="Calibri" w:cs="Calibri"/>
          <w:b/>
          <w:bCs/>
          <w:color w:val="000000"/>
          <w:position w:val="0"/>
          <w:sz w:val="22"/>
          <w:szCs w:val="22"/>
        </w:rPr>
        <w:t xml:space="preserve"> documento solicitado</w:t>
      </w:r>
      <w:r>
        <w:rPr>
          <w:rFonts w:ascii="Calibri" w:hAnsi="Calibri" w:cs="Calibri"/>
          <w:b/>
          <w:bCs/>
          <w:color w:val="000000"/>
          <w:position w:val="0"/>
          <w:sz w:val="22"/>
          <w:szCs w:val="22"/>
        </w:rPr>
        <w:t xml:space="preserve"> en el</w:t>
      </w:r>
      <w:r w:rsidRPr="00031795">
        <w:rPr>
          <w:rFonts w:ascii="Calibri" w:hAnsi="Calibri" w:cs="Calibri"/>
          <w:b/>
          <w:bCs/>
          <w:color w:val="000000"/>
          <w:position w:val="0"/>
          <w:sz w:val="22"/>
          <w:szCs w:val="22"/>
        </w:rPr>
        <w:t xml:space="preserve"> punto </w:t>
      </w:r>
      <w:r>
        <w:rPr>
          <w:rFonts w:ascii="Calibri" w:hAnsi="Calibri" w:cs="Calibri"/>
          <w:b/>
          <w:bCs/>
          <w:color w:val="000000"/>
          <w:position w:val="0"/>
          <w:sz w:val="22"/>
          <w:szCs w:val="22"/>
        </w:rPr>
        <w:t>7 lo podrá presentar digitalizado e impreso</w:t>
      </w:r>
      <w:r w:rsidRPr="00031795">
        <w:rPr>
          <w:rFonts w:ascii="Calibri" w:hAnsi="Calibri" w:cs="Calibri"/>
          <w:b/>
          <w:bCs/>
          <w:color w:val="000000"/>
          <w:position w:val="0"/>
          <w:sz w:val="22"/>
          <w:szCs w:val="22"/>
        </w:rPr>
        <w:t>, en el entendido de que en caso de resultar adjudicado se compromete a presentar el original a la firma del contrato.</w:t>
      </w:r>
    </w:p>
    <w:p w:rsidR="00031795" w:rsidRPr="00031795" w:rsidRDefault="00031795">
      <w:pPr>
        <w:ind w:left="0" w:right="-376" w:hanging="2"/>
        <w:jc w:val="both"/>
        <w:rPr>
          <w:rFonts w:ascii="Calibri" w:eastAsia="Calibri" w:hAnsi="Calibri" w:cs="Calibri"/>
          <w:b/>
          <w:sz w:val="20"/>
          <w:szCs w:val="20"/>
        </w:rPr>
      </w:pP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0668B" w:rsidRDefault="0065305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E62374">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B0668B" w:rsidRDefault="00B0668B">
      <w:pPr>
        <w:ind w:left="0" w:right="-376" w:hanging="2"/>
        <w:jc w:val="both"/>
        <w:rPr>
          <w:rFonts w:ascii="Calibri" w:eastAsia="Calibri" w:hAnsi="Calibri" w:cs="Calibri"/>
          <w:sz w:val="20"/>
          <w:szCs w:val="20"/>
          <w:highlight w:val="yellow"/>
        </w:rPr>
      </w:pPr>
    </w:p>
    <w:p w:rsidR="00B0668B" w:rsidRDefault="0065305A">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w:t>
      </w:r>
      <w:r w:rsidR="00485DE9">
        <w:rPr>
          <w:rFonts w:ascii="Calibri" w:eastAsia="Calibri" w:hAnsi="Calibri" w:cs="Calibri"/>
          <w:color w:val="000000"/>
          <w:sz w:val="20"/>
          <w:szCs w:val="20"/>
        </w:rPr>
        <w:t>lo ofertado por el participante</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0668B" w:rsidRDefault="00B0668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0668B" w:rsidRDefault="0065305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0668B" w:rsidRDefault="0065305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0668B" w:rsidRDefault="00B0668B">
      <w:pPr>
        <w:ind w:left="0" w:right="-376" w:hanging="2"/>
        <w:jc w:val="both"/>
        <w:rPr>
          <w:rFonts w:ascii="Calibri" w:eastAsia="Calibri" w:hAnsi="Calibri" w:cs="Calibri"/>
          <w:sz w:val="20"/>
          <w:szCs w:val="20"/>
        </w:rPr>
      </w:pPr>
    </w:p>
    <w:p w:rsidR="00C43813" w:rsidRDefault="00C43813">
      <w:pPr>
        <w:ind w:left="0" w:right="-376" w:hanging="2"/>
        <w:jc w:val="both"/>
        <w:rPr>
          <w:rFonts w:ascii="Calibri" w:eastAsia="Calibri" w:hAnsi="Calibri" w:cs="Calibri"/>
          <w:sz w:val="20"/>
          <w:szCs w:val="20"/>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B0668B" w:rsidRDefault="0065305A">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w:t>
      </w:r>
      <w:r>
        <w:rPr>
          <w:rFonts w:ascii="Calibri" w:eastAsia="Calibri" w:hAnsi="Calibri" w:cs="Calibri"/>
          <w:sz w:val="20"/>
          <w:szCs w:val="20"/>
        </w:rPr>
        <w:lastRenderedPageBreak/>
        <w:t xml:space="preserve">por tiempo indefinido, para garantizar la entrega de los bienes a nombre de la Secretaría de Finanzas, Inversión y Administración. </w:t>
      </w:r>
      <w:r w:rsidR="00430E81" w:rsidRPr="00430E81">
        <w:rPr>
          <w:rFonts w:ascii="Calibri" w:eastAsia="Calibri" w:hAnsi="Calibri" w:cs="Calibri"/>
          <w:sz w:val="20"/>
          <w:szCs w:val="20"/>
        </w:rPr>
        <w:t>(Anexo F</w:t>
      </w:r>
      <w:r w:rsidRPr="00430E81">
        <w:rPr>
          <w:rFonts w:ascii="Calibri" w:eastAsia="Calibri" w:hAnsi="Calibri" w:cs="Calibri"/>
          <w:sz w:val="20"/>
          <w:szCs w:val="20"/>
        </w:rPr>
        <w:t>)</w:t>
      </w:r>
    </w:p>
    <w:p w:rsidR="00B0668B" w:rsidRDefault="00B0668B">
      <w:pPr>
        <w:ind w:left="0" w:right="-376" w:hanging="2"/>
        <w:jc w:val="both"/>
        <w:rPr>
          <w:rFonts w:ascii="Calibri" w:eastAsia="Calibri" w:hAnsi="Calibri" w:cs="Calibri"/>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B0668B" w:rsidRDefault="00B066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0668B" w:rsidRDefault="00B066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0668B" w:rsidRDefault="00B066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704F70" w:rsidRDefault="00704F70" w:rsidP="00704F70">
      <w:pPr>
        <w:pBdr>
          <w:top w:val="nil"/>
          <w:left w:val="nil"/>
          <w:bottom w:val="nil"/>
          <w:right w:val="nil"/>
          <w:between w:val="nil"/>
        </w:pBdr>
        <w:ind w:left="0" w:hanging="2"/>
        <w:jc w:val="both"/>
        <w:rPr>
          <w:rFonts w:ascii="Calibri" w:eastAsia="Calibri" w:hAnsi="Calibri" w:cs="Calibri"/>
          <w:b/>
          <w:color w:val="000000"/>
          <w:sz w:val="20"/>
          <w:szCs w:val="20"/>
        </w:rPr>
      </w:pPr>
    </w:p>
    <w:p w:rsidR="00704F70" w:rsidRPr="00B10A3F" w:rsidRDefault="00704F70" w:rsidP="00704F70">
      <w:pPr>
        <w:pBdr>
          <w:top w:val="nil"/>
          <w:left w:val="nil"/>
          <w:bottom w:val="nil"/>
          <w:right w:val="nil"/>
          <w:between w:val="nil"/>
        </w:pBdr>
        <w:ind w:left="0" w:hanging="2"/>
        <w:jc w:val="both"/>
        <w:rPr>
          <w:rFonts w:ascii="Calibri" w:eastAsia="Calibri" w:hAnsi="Calibri" w:cs="Calibri"/>
          <w:b/>
          <w:color w:val="000000"/>
          <w:sz w:val="20"/>
          <w:szCs w:val="20"/>
        </w:rPr>
      </w:pPr>
      <w:r w:rsidRPr="00B10A3F">
        <w:rPr>
          <w:rFonts w:ascii="Calibri" w:eastAsia="Calibri" w:hAnsi="Calibri" w:cs="Calibri"/>
          <w:b/>
          <w:color w:val="000000"/>
          <w:sz w:val="20"/>
          <w:szCs w:val="20"/>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704F70" w:rsidRDefault="00704F7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Default="00B0668B">
      <w:pPr>
        <w:ind w:left="0" w:right="-376" w:hanging="2"/>
        <w:jc w:val="both"/>
        <w:rPr>
          <w:rFonts w:ascii="Calibri" w:eastAsia="Calibri" w:hAnsi="Calibri" w:cs="Calibri"/>
          <w:sz w:val="20"/>
          <w:szCs w:val="20"/>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B0668B" w:rsidRDefault="00B0668B">
      <w:pPr>
        <w:ind w:left="0" w:right="-376" w:hanging="2"/>
        <w:jc w:val="both"/>
        <w:rPr>
          <w:rFonts w:ascii="Calibri" w:eastAsia="Calibri" w:hAnsi="Calibri" w:cs="Calibri"/>
          <w:sz w:val="20"/>
          <w:szCs w:val="20"/>
        </w:rPr>
      </w:pPr>
    </w:p>
    <w:p w:rsidR="00B0668B" w:rsidRDefault="0065305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0668B" w:rsidRDefault="00B0668B">
      <w:pPr>
        <w:ind w:left="0" w:right="-376" w:hanging="2"/>
        <w:jc w:val="both"/>
        <w:rPr>
          <w:rFonts w:ascii="Calibri" w:eastAsia="Calibri" w:hAnsi="Calibri" w:cs="Calibri"/>
          <w:sz w:val="20"/>
          <w:szCs w:val="20"/>
        </w:rPr>
      </w:pPr>
    </w:p>
    <w:p w:rsidR="00B0668B" w:rsidRPr="00674A23"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674A23">
        <w:rPr>
          <w:rFonts w:ascii="Calibri" w:eastAsia="Calibri" w:hAnsi="Calibri" w:cs="Calibri"/>
          <w:b/>
          <w:sz w:val="20"/>
          <w:szCs w:val="20"/>
        </w:rPr>
        <w:t xml:space="preserve">OFERTA EMITIDA”. </w:t>
      </w:r>
    </w:p>
    <w:p w:rsidR="00B0668B" w:rsidRDefault="00B0668B">
      <w:pPr>
        <w:ind w:left="0" w:right="-376" w:hanging="2"/>
        <w:jc w:val="both"/>
        <w:rPr>
          <w:rFonts w:ascii="Calibri" w:eastAsia="Calibri" w:hAnsi="Calibri" w:cs="Calibri"/>
          <w:b/>
          <w:sz w:val="20"/>
          <w:szCs w:val="20"/>
        </w:rPr>
      </w:pPr>
    </w:p>
    <w:p w:rsidR="00B0668B" w:rsidRDefault="0065305A" w:rsidP="00421FC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674A23">
        <w:rPr>
          <w:rFonts w:ascii="Calibri" w:eastAsia="Calibri" w:hAnsi="Calibri" w:cs="Calibri"/>
          <w:sz w:val="20"/>
          <w:szCs w:val="20"/>
        </w:rPr>
        <w:t>al</w:t>
      </w:r>
      <w:r w:rsidR="00674A23" w:rsidRPr="00674A23">
        <w:rPr>
          <w:rFonts w:ascii="Calibri" w:eastAsia="Calibri" w:hAnsi="Calibri" w:cs="Calibri"/>
          <w:sz w:val="20"/>
          <w:szCs w:val="20"/>
        </w:rPr>
        <w:t xml:space="preserve"> 2022</w:t>
      </w:r>
      <w:r w:rsidRPr="00674A23">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0668B" w:rsidRDefault="00B0668B">
      <w:pPr>
        <w:ind w:left="0" w:right="-376" w:hanging="2"/>
        <w:jc w:val="both"/>
        <w:rPr>
          <w:rFonts w:ascii="Calibri" w:eastAsia="Calibri" w:hAnsi="Calibri" w:cs="Calibri"/>
          <w:sz w:val="20"/>
          <w:szCs w:val="20"/>
        </w:rPr>
      </w:pPr>
    </w:p>
    <w:p w:rsidR="009828D8" w:rsidRPr="009828D8" w:rsidRDefault="0065305A" w:rsidP="009828D8">
      <w:pPr>
        <w:numPr>
          <w:ilvl w:val="0"/>
          <w:numId w:val="5"/>
        </w:numPr>
        <w:ind w:left="0" w:right="-376" w:hanging="2"/>
        <w:jc w:val="both"/>
        <w:rPr>
          <w:rFonts w:ascii="Calibri" w:eastAsia="Calibri" w:hAnsi="Calibri" w:cs="Calibri"/>
          <w:color w:val="000000"/>
          <w:sz w:val="20"/>
          <w:szCs w:val="20"/>
        </w:rPr>
      </w:pPr>
      <w:r>
        <w:rPr>
          <w:rFonts w:ascii="Calibri" w:eastAsia="Calibri" w:hAnsi="Calibri" w:cs="Calibri"/>
          <w:sz w:val="20"/>
          <w:szCs w:val="20"/>
        </w:rPr>
        <w:lastRenderedPageBreak/>
        <w:t>Si oferta mayores o menores cantidades a las requeridas, de conformidad a lo señalado en las presentes bases, se descalificará únicamente en la partida en que oferte más o menos piezas.</w:t>
      </w:r>
    </w:p>
    <w:p w:rsidR="00B0668B" w:rsidRDefault="009828D8" w:rsidP="009828D8">
      <w:pPr>
        <w:ind w:leftChars="0" w:left="0" w:right="-37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B0668B" w:rsidRPr="009828D8" w:rsidRDefault="0065305A">
      <w:pPr>
        <w:numPr>
          <w:ilvl w:val="0"/>
          <w:numId w:val="5"/>
        </w:numPr>
        <w:ind w:left="0" w:right="-376" w:hanging="2"/>
        <w:jc w:val="both"/>
        <w:rPr>
          <w:rFonts w:ascii="Calibri" w:eastAsia="Calibri" w:hAnsi="Calibri" w:cs="Calibri"/>
          <w:sz w:val="20"/>
          <w:szCs w:val="20"/>
        </w:rPr>
      </w:pPr>
      <w:r w:rsidRPr="009828D8">
        <w:rPr>
          <w:rFonts w:ascii="Calibri" w:eastAsia="Calibri" w:hAnsi="Calibri" w:cs="Calibri"/>
          <w:sz w:val="20"/>
          <w:szCs w:val="20"/>
        </w:rPr>
        <w:t>Si en la propuesta técnica o económica presenta más de una propuesta para una misma partida, será descalificado únicamente en esa partida</w:t>
      </w:r>
      <w:r w:rsidR="009828D8" w:rsidRPr="009828D8">
        <w:rPr>
          <w:rFonts w:ascii="Calibri" w:eastAsia="Calibri" w:hAnsi="Calibri" w:cs="Calibri"/>
          <w:sz w:val="20"/>
          <w:szCs w:val="20"/>
        </w:rPr>
        <w:t>.</w:t>
      </w:r>
    </w:p>
    <w:p w:rsidR="00B0668B" w:rsidRPr="009828D8"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Pr="009828D8" w:rsidRDefault="0065305A">
      <w:pPr>
        <w:numPr>
          <w:ilvl w:val="0"/>
          <w:numId w:val="5"/>
        </w:numPr>
        <w:ind w:left="0" w:right="-376" w:hanging="2"/>
        <w:jc w:val="both"/>
        <w:rPr>
          <w:rFonts w:ascii="Calibri" w:eastAsia="Calibri" w:hAnsi="Calibri" w:cs="Calibri"/>
          <w:sz w:val="20"/>
          <w:szCs w:val="20"/>
        </w:rPr>
      </w:pPr>
      <w:r w:rsidRPr="009828D8">
        <w:rPr>
          <w:rFonts w:ascii="Calibri" w:eastAsia="Calibri" w:hAnsi="Calibri" w:cs="Calibri"/>
          <w:sz w:val="20"/>
          <w:szCs w:val="20"/>
        </w:rPr>
        <w:t>Si en su propuesta presenta datos contradictorios entre sí.</w:t>
      </w:r>
    </w:p>
    <w:p w:rsidR="00B0668B" w:rsidRPr="009828D8"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Pr="009828D8" w:rsidRDefault="0065305A">
      <w:pPr>
        <w:numPr>
          <w:ilvl w:val="0"/>
          <w:numId w:val="5"/>
        </w:numPr>
        <w:ind w:left="0" w:right="-376" w:hanging="2"/>
        <w:jc w:val="both"/>
        <w:rPr>
          <w:rFonts w:ascii="Calibri" w:eastAsia="Calibri" w:hAnsi="Calibri" w:cs="Calibri"/>
          <w:sz w:val="20"/>
          <w:szCs w:val="20"/>
        </w:rPr>
      </w:pPr>
      <w:r w:rsidRPr="009828D8">
        <w:rPr>
          <w:rFonts w:ascii="Calibri" w:eastAsia="Calibri" w:hAnsi="Calibri" w:cs="Calibri"/>
          <w:sz w:val="20"/>
          <w:szCs w:val="20"/>
        </w:rPr>
        <w:t>Si no presenta muestra para las partidas en las que se requiere muestra, o las muestras presentadas no cumplen con lo solicitado.</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0668B" w:rsidRDefault="00B0668B">
      <w:pPr>
        <w:ind w:left="0" w:right="-376" w:hanging="2"/>
        <w:jc w:val="both"/>
        <w:rPr>
          <w:rFonts w:ascii="Calibri" w:eastAsia="Calibri" w:hAnsi="Calibri" w:cs="Calibri"/>
          <w:sz w:val="20"/>
          <w:szCs w:val="20"/>
        </w:rPr>
      </w:pPr>
    </w:p>
    <w:p w:rsidR="00B0668B" w:rsidRPr="007A4A6F" w:rsidRDefault="0065305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7A4A6F" w:rsidRDefault="007A4A6F" w:rsidP="007A4A6F">
      <w:pPr>
        <w:ind w:leftChars="0" w:left="0" w:right="-376" w:firstLineChars="0" w:firstLine="0"/>
        <w:jc w:val="both"/>
        <w:rPr>
          <w:rFonts w:ascii="Calibri" w:eastAsia="Calibri" w:hAnsi="Calibri" w:cs="Calibri"/>
          <w:sz w:val="20"/>
          <w:szCs w:val="20"/>
        </w:rPr>
      </w:pPr>
    </w:p>
    <w:p w:rsidR="00B0668B" w:rsidRDefault="00B0668B">
      <w:pPr>
        <w:ind w:left="0" w:right="-376" w:hanging="2"/>
        <w:jc w:val="both"/>
        <w:rPr>
          <w:rFonts w:ascii="Calibri" w:eastAsia="Calibri" w:hAnsi="Calibri" w:cs="Calibri"/>
          <w:sz w:val="20"/>
          <w:szCs w:val="20"/>
          <w:u w:val="single"/>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3F5302">
        <w:rPr>
          <w:rFonts w:ascii="Calibri" w:eastAsia="Calibri" w:hAnsi="Calibri" w:cs="Calibri"/>
          <w:sz w:val="20"/>
          <w:szCs w:val="20"/>
        </w:rPr>
        <w:t xml:space="preserve"> y </w:t>
      </w:r>
      <w:r w:rsidRPr="003F5302">
        <w:rPr>
          <w:rFonts w:ascii="Calibri" w:eastAsia="Calibri" w:hAnsi="Calibri" w:cs="Calibri"/>
          <w:sz w:val="20"/>
          <w:szCs w:val="20"/>
        </w:rPr>
        <w:t>notific</w:t>
      </w:r>
      <w:r w:rsidR="003F5302">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AE2D3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65305A">
        <w:rPr>
          <w:rFonts w:ascii="Calibri" w:eastAsia="Calibri" w:hAnsi="Calibri" w:cs="Calibri"/>
          <w:sz w:val="20"/>
          <w:szCs w:val="20"/>
        </w:rPr>
        <w:t>, si de la evaluación de las ofertas que se haga, se desprende que al menos una cumple con los requisitos y aspectos técnicos solicitados.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rsidP="00AE2D3E">
      <w:pPr>
        <w:numPr>
          <w:ilvl w:val="0"/>
          <w:numId w:val="7"/>
        </w:numPr>
        <w:ind w:left="0" w:right="-376" w:hanging="2"/>
        <w:jc w:val="both"/>
        <w:rPr>
          <w:rFonts w:ascii="Calibri" w:eastAsia="Calibri" w:hAnsi="Calibri" w:cs="Calibri"/>
          <w:sz w:val="20"/>
          <w:szCs w:val="20"/>
        </w:rPr>
      </w:pPr>
      <w:r w:rsidRPr="00AE2D3E">
        <w:rPr>
          <w:rFonts w:ascii="Calibri" w:eastAsia="Calibri" w:hAnsi="Calibri" w:cs="Calibri"/>
          <w:sz w:val="20"/>
          <w:szCs w:val="20"/>
        </w:rPr>
        <w:t xml:space="preserve">La adjudicación de la presente invitación será por partida. </w:t>
      </w:r>
    </w:p>
    <w:p w:rsidR="007D62B8" w:rsidRDefault="007D62B8" w:rsidP="007D62B8">
      <w:pPr>
        <w:pStyle w:val="Prrafodelista"/>
        <w:ind w:left="0" w:hanging="2"/>
        <w:rPr>
          <w:rFonts w:ascii="Calibri" w:eastAsia="Calibri" w:hAnsi="Calibri" w:cs="Calibri"/>
          <w:sz w:val="20"/>
          <w:szCs w:val="20"/>
        </w:rPr>
      </w:pPr>
    </w:p>
    <w:p w:rsidR="007D62B8" w:rsidRPr="002824C0" w:rsidRDefault="007D62B8" w:rsidP="00AE2D3E">
      <w:pPr>
        <w:numPr>
          <w:ilvl w:val="0"/>
          <w:numId w:val="7"/>
        </w:numPr>
        <w:ind w:left="0" w:right="-376" w:hanging="2"/>
        <w:jc w:val="both"/>
        <w:rPr>
          <w:rFonts w:ascii="Calibri" w:eastAsia="Calibri" w:hAnsi="Calibri" w:cs="Calibri"/>
          <w:sz w:val="20"/>
          <w:szCs w:val="20"/>
        </w:rPr>
      </w:pPr>
      <w:r w:rsidRPr="002824C0">
        <w:rPr>
          <w:rFonts w:ascii="Calibri" w:eastAsia="Calibri" w:hAnsi="Calibri" w:cs="Calibri"/>
          <w:sz w:val="20"/>
          <w:szCs w:val="20"/>
        </w:rPr>
        <w:t xml:space="preserve">Los elementos de seguridad se le proporcionarán al proveedor adjudicado </w:t>
      </w:r>
      <w:r w:rsidR="002824C0" w:rsidRPr="002824C0">
        <w:rPr>
          <w:rFonts w:ascii="Calibri" w:eastAsia="Calibri" w:hAnsi="Calibri" w:cs="Calibri"/>
          <w:sz w:val="20"/>
          <w:szCs w:val="20"/>
        </w:rPr>
        <w:t xml:space="preserve">al siguiente </w:t>
      </w:r>
      <w:r w:rsidR="002824C0">
        <w:rPr>
          <w:rFonts w:ascii="Calibri" w:eastAsia="Calibri" w:hAnsi="Calibri" w:cs="Calibri"/>
          <w:sz w:val="20"/>
          <w:szCs w:val="20"/>
        </w:rPr>
        <w:t>día</w:t>
      </w:r>
      <w:r w:rsidR="002824C0" w:rsidRPr="002824C0">
        <w:rPr>
          <w:rFonts w:ascii="Calibri" w:eastAsia="Calibri" w:hAnsi="Calibri" w:cs="Calibri"/>
          <w:sz w:val="20"/>
          <w:szCs w:val="20"/>
        </w:rPr>
        <w:t xml:space="preserve"> hábil</w:t>
      </w:r>
      <w:r w:rsidRPr="002824C0">
        <w:rPr>
          <w:rFonts w:ascii="Calibri" w:eastAsia="Calibri" w:hAnsi="Calibri" w:cs="Calibri"/>
          <w:sz w:val="20"/>
          <w:szCs w:val="20"/>
        </w:rPr>
        <w:t xml:space="preserve"> posterior a la notificación de la adjudicación.</w:t>
      </w:r>
    </w:p>
    <w:p w:rsidR="00606220" w:rsidRDefault="00606220" w:rsidP="00606220">
      <w:pPr>
        <w:pStyle w:val="Prrafodelista"/>
        <w:ind w:left="0" w:hanging="2"/>
        <w:rPr>
          <w:rFonts w:ascii="Calibri" w:eastAsia="Calibri" w:hAnsi="Calibri" w:cs="Calibri"/>
          <w:sz w:val="20"/>
          <w:szCs w:val="20"/>
          <w:highlight w:val="green"/>
        </w:rPr>
      </w:pPr>
    </w:p>
    <w:p w:rsidR="00606220" w:rsidRPr="0037762A" w:rsidRDefault="00606220" w:rsidP="00AE2D3E">
      <w:pPr>
        <w:numPr>
          <w:ilvl w:val="0"/>
          <w:numId w:val="7"/>
        </w:numPr>
        <w:ind w:left="0" w:right="-376" w:hanging="2"/>
        <w:jc w:val="both"/>
        <w:rPr>
          <w:rFonts w:ascii="Calibri" w:eastAsia="Calibri" w:hAnsi="Calibri" w:cs="Calibri"/>
          <w:sz w:val="20"/>
          <w:szCs w:val="20"/>
        </w:rPr>
      </w:pPr>
      <w:r w:rsidRPr="0037762A">
        <w:rPr>
          <w:rFonts w:ascii="Calibri" w:eastAsia="Calibri" w:hAnsi="Calibri" w:cs="Calibri"/>
          <w:sz w:val="20"/>
          <w:szCs w:val="20"/>
        </w:rPr>
        <w:t>Los números de folio r</w:t>
      </w:r>
      <w:r w:rsidR="0037762A" w:rsidRPr="0037762A">
        <w:rPr>
          <w:rFonts w:ascii="Calibri" w:eastAsia="Calibri" w:hAnsi="Calibri" w:cs="Calibri"/>
          <w:sz w:val="20"/>
          <w:szCs w:val="20"/>
        </w:rPr>
        <w:t>equeridos</w:t>
      </w:r>
      <w:r w:rsidRPr="0037762A">
        <w:rPr>
          <w:rFonts w:ascii="Calibri" w:eastAsia="Calibri" w:hAnsi="Calibri" w:cs="Calibri"/>
          <w:sz w:val="20"/>
          <w:szCs w:val="20"/>
        </w:rPr>
        <w:t xml:space="preserve"> se les informarán al proveedor adjudicado </w:t>
      </w:r>
      <w:r w:rsidR="0037762A" w:rsidRPr="0037762A">
        <w:rPr>
          <w:rFonts w:ascii="Calibri" w:eastAsia="Calibri" w:hAnsi="Calibri" w:cs="Calibri"/>
          <w:sz w:val="20"/>
          <w:szCs w:val="20"/>
        </w:rPr>
        <w:t>al siguiente día hábil posterior a la notificación de la adjudicación</w:t>
      </w:r>
      <w:r w:rsidRPr="0037762A">
        <w:rPr>
          <w:rFonts w:ascii="Calibri" w:eastAsia="Calibri" w:hAnsi="Calibri" w:cs="Calibri"/>
          <w:sz w:val="20"/>
          <w:szCs w:val="20"/>
        </w:rPr>
        <w:t>.</w:t>
      </w:r>
    </w:p>
    <w:p w:rsidR="00B0668B" w:rsidRDefault="00B0668B">
      <w:pPr>
        <w:ind w:left="0" w:right="-376" w:hanging="2"/>
        <w:jc w:val="both"/>
        <w:rPr>
          <w:rFonts w:ascii="Calibri" w:eastAsia="Calibri" w:hAnsi="Calibri" w:cs="Calibri"/>
          <w:sz w:val="20"/>
          <w:szCs w:val="20"/>
          <w:highlight w:val="green"/>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0668B" w:rsidRDefault="00B0668B">
      <w:pPr>
        <w:ind w:left="0" w:right="-376" w:hanging="2"/>
        <w:jc w:val="both"/>
        <w:rPr>
          <w:rFonts w:ascii="Calibri" w:eastAsia="Calibri" w:hAnsi="Calibri" w:cs="Calibri"/>
          <w:sz w:val="20"/>
          <w:szCs w:val="20"/>
        </w:rPr>
      </w:pPr>
    </w:p>
    <w:p w:rsidR="00B0668B" w:rsidRDefault="0065305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B0668B" w:rsidRDefault="0065305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0668B" w:rsidRDefault="0065305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0668B" w:rsidRDefault="00B0668B">
      <w:pPr>
        <w:ind w:left="0" w:right="-376" w:hanging="2"/>
        <w:jc w:val="both"/>
        <w:rPr>
          <w:rFonts w:ascii="Calibri" w:eastAsia="Calibri" w:hAnsi="Calibri" w:cs="Calibri"/>
          <w:sz w:val="20"/>
          <w:szCs w:val="20"/>
        </w:rPr>
      </w:pPr>
      <w:bookmarkStart w:id="3" w:name="_heading=h.3znysh7" w:colFirst="0" w:colLast="0"/>
      <w:bookmarkEnd w:id="3"/>
    </w:p>
    <w:p w:rsidR="00B0668B" w:rsidRDefault="0065305A">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B0668B" w:rsidRDefault="00B0668B">
      <w:pPr>
        <w:ind w:left="0" w:right="-376" w:hanging="2"/>
        <w:jc w:val="both"/>
        <w:rPr>
          <w:rFonts w:ascii="Calibri" w:eastAsia="Calibri" w:hAnsi="Calibri" w:cs="Calibri"/>
          <w:color w:val="000000"/>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0668B" w:rsidRDefault="0065305A">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0668B" w:rsidRDefault="0065305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0668B" w:rsidRDefault="0065305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0668B" w:rsidRDefault="0065305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0668B" w:rsidRDefault="0065305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0668B" w:rsidRDefault="0065305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0668B" w:rsidRDefault="0065305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0668B" w:rsidRDefault="0065305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0668B" w:rsidRDefault="0065305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0668B" w:rsidRDefault="0065305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0668B" w:rsidRDefault="0065305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0668B" w:rsidRDefault="0065305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0668B" w:rsidRDefault="00B0668B">
      <w:pPr>
        <w:spacing w:line="276" w:lineRule="auto"/>
        <w:ind w:left="0" w:right="-380" w:hanging="2"/>
        <w:jc w:val="both"/>
        <w:rPr>
          <w:rFonts w:ascii="Calibri" w:eastAsia="Calibri" w:hAnsi="Calibri" w:cs="Calibri"/>
          <w:sz w:val="20"/>
          <w:szCs w:val="20"/>
          <w:highlight w:val="white"/>
        </w:rPr>
      </w:pPr>
    </w:p>
    <w:p w:rsidR="00B0668B" w:rsidRDefault="0065305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0668B" w:rsidRDefault="00B0668B">
      <w:pPr>
        <w:spacing w:line="276" w:lineRule="auto"/>
        <w:ind w:left="0" w:right="-380" w:hanging="2"/>
        <w:jc w:val="both"/>
        <w:rPr>
          <w:rFonts w:ascii="Calibri" w:eastAsia="Calibri" w:hAnsi="Calibri" w:cs="Calibri"/>
          <w:sz w:val="20"/>
          <w:szCs w:val="20"/>
          <w:highlight w:val="white"/>
        </w:rPr>
      </w:pPr>
    </w:p>
    <w:p w:rsidR="00B0668B" w:rsidRDefault="0065305A" w:rsidP="00421FC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0668B" w:rsidRDefault="00B0668B">
      <w:pPr>
        <w:spacing w:line="276" w:lineRule="auto"/>
        <w:ind w:left="0" w:right="-380" w:hanging="2"/>
        <w:jc w:val="both"/>
        <w:rPr>
          <w:rFonts w:ascii="Calibri" w:eastAsia="Calibri" w:hAnsi="Calibri" w:cs="Calibri"/>
          <w:sz w:val="20"/>
          <w:szCs w:val="20"/>
          <w:highlight w:val="white"/>
        </w:rPr>
      </w:pPr>
    </w:p>
    <w:p w:rsidR="00B0668B" w:rsidRDefault="0065305A" w:rsidP="00421FC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0668B" w:rsidRDefault="00B0668B">
      <w:pPr>
        <w:ind w:left="0" w:right="-380" w:hanging="2"/>
        <w:jc w:val="both"/>
        <w:rPr>
          <w:rFonts w:ascii="Calibri" w:eastAsia="Calibri" w:hAnsi="Calibri" w:cs="Calibri"/>
          <w:sz w:val="20"/>
          <w:szCs w:val="20"/>
          <w:highlight w:val="white"/>
        </w:rPr>
      </w:pPr>
    </w:p>
    <w:p w:rsidR="00B0668B" w:rsidRDefault="0065305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0668B" w:rsidRDefault="00B066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Pr="00706F2D" w:rsidRDefault="0065305A">
      <w:pPr>
        <w:numPr>
          <w:ilvl w:val="0"/>
          <w:numId w:val="7"/>
        </w:numPr>
        <w:ind w:left="0" w:right="-425" w:hanging="2"/>
        <w:jc w:val="both"/>
        <w:rPr>
          <w:rFonts w:ascii="Calibri" w:eastAsia="Calibri" w:hAnsi="Calibri" w:cs="Calibri"/>
          <w:sz w:val="20"/>
          <w:szCs w:val="20"/>
        </w:rPr>
      </w:pPr>
      <w:r w:rsidRPr="00706F2D">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706F2D">
        <w:rPr>
          <w:rFonts w:ascii="Calibri" w:eastAsia="Calibri" w:hAnsi="Calibri" w:cs="Calibri"/>
          <w:b/>
          <w:sz w:val="20"/>
          <w:szCs w:val="20"/>
          <w:u w:val="single"/>
        </w:rPr>
        <w:t>5 (cinco) días hábiles</w:t>
      </w:r>
      <w:r w:rsidRPr="00706F2D">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deberán solicitarse en todo caso por el proveedor adjudicado, cinco días hábiles previos al vencimiento de las fechas de entrega originalmente pactadas, de lo contrario dará lugar a la negativa de la petición.</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 dependencia para la compra de los bienes solicitados con relación a los precios ofertados.</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EE3C6B">
        <w:rPr>
          <w:rFonts w:ascii="Calibri" w:eastAsia="Calibri" w:hAnsi="Calibri" w:cs="Calibri"/>
          <w:sz w:val="20"/>
          <w:szCs w:val="20"/>
        </w:rPr>
        <w:t>ederación el 10 de enero de 2022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0668B" w:rsidRDefault="00B0668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B0668B" w:rsidRDefault="0065305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0668B" w:rsidRDefault="00B0668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B0668B" w:rsidRDefault="0065305A">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0668B" w:rsidRDefault="00B0668B">
      <w:pPr>
        <w:ind w:left="0" w:right="-376" w:hanging="2"/>
        <w:jc w:val="both"/>
        <w:rPr>
          <w:rFonts w:ascii="Calibri" w:eastAsia="Calibri" w:hAnsi="Calibri" w:cs="Calibri"/>
          <w:sz w:val="20"/>
          <w:szCs w:val="20"/>
        </w:rPr>
      </w:pPr>
    </w:p>
    <w:p w:rsidR="00B0668B" w:rsidRDefault="0065305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B021EA">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0668B" w:rsidRDefault="00B0668B">
      <w:pPr>
        <w:ind w:left="0" w:right="-376" w:hanging="2"/>
        <w:jc w:val="both"/>
        <w:rPr>
          <w:rFonts w:ascii="Calibri" w:eastAsia="Calibri" w:hAnsi="Calibri" w:cs="Calibri"/>
          <w:b/>
          <w:sz w:val="20"/>
          <w:szCs w:val="20"/>
        </w:rPr>
      </w:pPr>
    </w:p>
    <w:p w:rsidR="00B0668B" w:rsidRDefault="0065305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0668B" w:rsidRDefault="00B0668B">
      <w:pPr>
        <w:ind w:left="0" w:right="-376" w:hanging="2"/>
        <w:jc w:val="both"/>
        <w:rPr>
          <w:rFonts w:ascii="Calibri" w:eastAsia="Calibri" w:hAnsi="Calibri" w:cs="Calibri"/>
          <w:sz w:val="20"/>
          <w:szCs w:val="20"/>
          <w:highlight w:val="white"/>
        </w:rPr>
      </w:pPr>
    </w:p>
    <w:p w:rsidR="00B0668B" w:rsidRDefault="0065305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0668B" w:rsidRDefault="00B0668B">
      <w:pPr>
        <w:ind w:left="0" w:right="-376" w:hanging="2"/>
        <w:jc w:val="both"/>
        <w:rPr>
          <w:rFonts w:ascii="Calibri" w:eastAsia="Calibri" w:hAnsi="Calibri" w:cs="Calibri"/>
          <w:sz w:val="20"/>
          <w:szCs w:val="20"/>
          <w:highlight w:val="white"/>
        </w:rPr>
      </w:pPr>
    </w:p>
    <w:p w:rsidR="00B0668B" w:rsidRDefault="0065305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0668B" w:rsidRDefault="00B0668B">
      <w:pPr>
        <w:ind w:left="0" w:right="-376" w:hanging="2"/>
        <w:jc w:val="both"/>
        <w:rPr>
          <w:rFonts w:ascii="Calibri" w:eastAsia="Calibri" w:hAnsi="Calibri" w:cs="Calibri"/>
          <w:sz w:val="20"/>
          <w:szCs w:val="20"/>
          <w:highlight w:val="white"/>
        </w:rPr>
      </w:pPr>
    </w:p>
    <w:p w:rsidR="00B0668B" w:rsidRDefault="0065305A">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B0668B" w:rsidRDefault="00B066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0668B" w:rsidRDefault="0065305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0668B" w:rsidRDefault="00B066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0668B" w:rsidRPr="00B021EA" w:rsidRDefault="0065305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021EA" w:rsidRPr="00B021EA">
        <w:rPr>
          <w:rFonts w:ascii="Calibri" w:eastAsia="Calibri" w:hAnsi="Calibri" w:cs="Calibri"/>
          <w:sz w:val="20"/>
          <w:szCs w:val="20"/>
        </w:rPr>
        <w:t>E</w:t>
      </w:r>
      <w:r w:rsidRPr="00B021EA">
        <w:rPr>
          <w:rFonts w:ascii="Calibri" w:eastAsia="Calibri" w:hAnsi="Calibri" w:cs="Calibri"/>
          <w:sz w:val="20"/>
          <w:szCs w:val="20"/>
        </w:rPr>
        <w:t xml:space="preserve"> “Requisitos de facturación”.</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881F5B">
        <w:rPr>
          <w:rFonts w:ascii="Calibri" w:eastAsia="Calibri" w:hAnsi="Calibri" w:cs="Calibri"/>
          <w:sz w:val="20"/>
          <w:szCs w:val="20"/>
        </w:rPr>
        <w:t>fracción I inciso d) de la Ley</w:t>
      </w:r>
      <w:r>
        <w:rPr>
          <w:rFonts w:ascii="Calibri" w:eastAsia="Calibri" w:hAnsi="Calibri" w:cs="Calibri"/>
          <w:sz w:val="20"/>
          <w:szCs w:val="20"/>
        </w:rPr>
        <w:t>.</w:t>
      </w:r>
    </w:p>
    <w:p w:rsidR="00B0668B" w:rsidRDefault="00B0668B">
      <w:pPr>
        <w:ind w:left="0" w:right="-376" w:hanging="2"/>
        <w:jc w:val="both"/>
        <w:rPr>
          <w:rFonts w:ascii="Calibri" w:eastAsia="Calibri" w:hAnsi="Calibri" w:cs="Calibri"/>
          <w:sz w:val="20"/>
          <w:szCs w:val="20"/>
        </w:rPr>
      </w:pPr>
    </w:p>
    <w:p w:rsidR="00B0668B" w:rsidRDefault="0065305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0668B" w:rsidRDefault="0065305A">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0668B" w:rsidRDefault="0065305A">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B0668B">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5A2" w:rsidRDefault="007745A2" w:rsidP="004C3F26">
      <w:pPr>
        <w:spacing w:line="240" w:lineRule="auto"/>
        <w:ind w:left="0" w:hanging="2"/>
      </w:pPr>
      <w:r>
        <w:separator/>
      </w:r>
    </w:p>
  </w:endnote>
  <w:endnote w:type="continuationSeparator" w:id="0">
    <w:p w:rsidR="007745A2" w:rsidRDefault="007745A2" w:rsidP="004C3F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5A2" w:rsidRDefault="007745A2" w:rsidP="004C3F26">
      <w:pPr>
        <w:spacing w:line="240" w:lineRule="auto"/>
        <w:ind w:left="0" w:hanging="2"/>
      </w:pPr>
      <w:r>
        <w:separator/>
      </w:r>
    </w:p>
  </w:footnote>
  <w:footnote w:type="continuationSeparator" w:id="0">
    <w:p w:rsidR="007745A2" w:rsidRDefault="007745A2" w:rsidP="004C3F2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68B" w:rsidRDefault="0065305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0668B" w:rsidRDefault="00B0668B">
    <w:pPr>
      <w:ind w:left="0" w:hanging="2"/>
      <w:jc w:val="both"/>
      <w:rPr>
        <w:sz w:val="18"/>
        <w:szCs w:val="18"/>
      </w:rPr>
    </w:pPr>
  </w:p>
  <w:p w:rsidR="00B0668B" w:rsidRDefault="0065305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1A53"/>
    <w:multiLevelType w:val="multilevel"/>
    <w:tmpl w:val="1AE64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EAB6A7A"/>
    <w:multiLevelType w:val="multilevel"/>
    <w:tmpl w:val="47ECB8E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1714833"/>
    <w:multiLevelType w:val="multilevel"/>
    <w:tmpl w:val="08BA4B4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2E34B4C"/>
    <w:multiLevelType w:val="multilevel"/>
    <w:tmpl w:val="DF6CBB1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1BBD5762"/>
    <w:multiLevelType w:val="multilevel"/>
    <w:tmpl w:val="396064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2155036B"/>
    <w:multiLevelType w:val="multilevel"/>
    <w:tmpl w:val="B0A65A6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362292B"/>
    <w:multiLevelType w:val="multilevel"/>
    <w:tmpl w:val="47B09F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FF15D40"/>
    <w:multiLevelType w:val="multilevel"/>
    <w:tmpl w:val="4FB66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31533A8"/>
    <w:multiLevelType w:val="multilevel"/>
    <w:tmpl w:val="E820BC7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4822018B"/>
    <w:multiLevelType w:val="multilevel"/>
    <w:tmpl w:val="AB849646"/>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nsid w:val="4AC9373B"/>
    <w:multiLevelType w:val="multilevel"/>
    <w:tmpl w:val="0DCC945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EC34783"/>
    <w:multiLevelType w:val="multilevel"/>
    <w:tmpl w:val="3BFEEFA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2763FF2"/>
    <w:multiLevelType w:val="multilevel"/>
    <w:tmpl w:val="EAEE671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5B371DA2"/>
    <w:multiLevelType w:val="multilevel"/>
    <w:tmpl w:val="F10C170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D2046B9"/>
    <w:multiLevelType w:val="multilevel"/>
    <w:tmpl w:val="C34E3DB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7">
    <w:nsid w:val="720B6AA8"/>
    <w:multiLevelType w:val="multilevel"/>
    <w:tmpl w:val="FFDEAA5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nsid w:val="729D31AB"/>
    <w:multiLevelType w:val="multilevel"/>
    <w:tmpl w:val="399C72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741C1FF1"/>
    <w:multiLevelType w:val="multilevel"/>
    <w:tmpl w:val="25349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37164E"/>
    <w:multiLevelType w:val="hybridMultilevel"/>
    <w:tmpl w:val="E132D948"/>
    <w:lvl w:ilvl="0" w:tplc="8E5CDAE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783A1E56"/>
    <w:multiLevelType w:val="multilevel"/>
    <w:tmpl w:val="EA18553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2"/>
  </w:num>
  <w:num w:numId="2">
    <w:abstractNumId w:val="17"/>
  </w:num>
  <w:num w:numId="3">
    <w:abstractNumId w:val="18"/>
  </w:num>
  <w:num w:numId="4">
    <w:abstractNumId w:val="16"/>
  </w:num>
  <w:num w:numId="5">
    <w:abstractNumId w:val="1"/>
  </w:num>
  <w:num w:numId="6">
    <w:abstractNumId w:val="5"/>
  </w:num>
  <w:num w:numId="7">
    <w:abstractNumId w:val="21"/>
  </w:num>
  <w:num w:numId="8">
    <w:abstractNumId w:val="11"/>
  </w:num>
  <w:num w:numId="9">
    <w:abstractNumId w:val="3"/>
  </w:num>
  <w:num w:numId="10">
    <w:abstractNumId w:val="0"/>
  </w:num>
  <w:num w:numId="11">
    <w:abstractNumId w:val="9"/>
  </w:num>
  <w:num w:numId="12">
    <w:abstractNumId w:val="6"/>
  </w:num>
  <w:num w:numId="13">
    <w:abstractNumId w:val="13"/>
  </w:num>
  <w:num w:numId="14">
    <w:abstractNumId w:val="8"/>
  </w:num>
  <w:num w:numId="15">
    <w:abstractNumId w:val="14"/>
  </w:num>
  <w:num w:numId="16">
    <w:abstractNumId w:val="4"/>
  </w:num>
  <w:num w:numId="17">
    <w:abstractNumId w:val="15"/>
  </w:num>
  <w:num w:numId="18">
    <w:abstractNumId w:val="2"/>
  </w:num>
  <w:num w:numId="19">
    <w:abstractNumId w:val="10"/>
  </w:num>
  <w:num w:numId="20">
    <w:abstractNumId w:val="7"/>
  </w:num>
  <w:num w:numId="21">
    <w:abstractNumId w:val="19"/>
    <w:lvlOverride w:ilvl="0">
      <w:lvl w:ilvl="0">
        <w:numFmt w:val="decimal"/>
        <w:lvlText w:val="%1."/>
        <w:lvlJc w:val="left"/>
      </w:lvl>
    </w:lvlOverride>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0668B"/>
    <w:rsid w:val="000019D4"/>
    <w:rsid w:val="00012213"/>
    <w:rsid w:val="00013F68"/>
    <w:rsid w:val="000240BE"/>
    <w:rsid w:val="00031795"/>
    <w:rsid w:val="00054AC5"/>
    <w:rsid w:val="00086DA3"/>
    <w:rsid w:val="00086FBF"/>
    <w:rsid w:val="00087C49"/>
    <w:rsid w:val="000A6D2B"/>
    <w:rsid w:val="000C0F9B"/>
    <w:rsid w:val="000D01C7"/>
    <w:rsid w:val="000E2A3C"/>
    <w:rsid w:val="001263AC"/>
    <w:rsid w:val="001446BA"/>
    <w:rsid w:val="00147544"/>
    <w:rsid w:val="001627B9"/>
    <w:rsid w:val="001729B6"/>
    <w:rsid w:val="00174F4B"/>
    <w:rsid w:val="0017602D"/>
    <w:rsid w:val="001860C0"/>
    <w:rsid w:val="00191EAC"/>
    <w:rsid w:val="001C45A8"/>
    <w:rsid w:val="001F1AEF"/>
    <w:rsid w:val="001F741C"/>
    <w:rsid w:val="0020165F"/>
    <w:rsid w:val="00227684"/>
    <w:rsid w:val="00227774"/>
    <w:rsid w:val="0024215B"/>
    <w:rsid w:val="00242BAD"/>
    <w:rsid w:val="00250E51"/>
    <w:rsid w:val="002730CF"/>
    <w:rsid w:val="002824C0"/>
    <w:rsid w:val="002971FB"/>
    <w:rsid w:val="002A56BC"/>
    <w:rsid w:val="002A7B8E"/>
    <w:rsid w:val="002C63A5"/>
    <w:rsid w:val="002F6982"/>
    <w:rsid w:val="00322B30"/>
    <w:rsid w:val="0033200D"/>
    <w:rsid w:val="00334EDE"/>
    <w:rsid w:val="0034182C"/>
    <w:rsid w:val="00347D5E"/>
    <w:rsid w:val="00363A07"/>
    <w:rsid w:val="0037762A"/>
    <w:rsid w:val="00382E39"/>
    <w:rsid w:val="00394705"/>
    <w:rsid w:val="003954AC"/>
    <w:rsid w:val="003A1C2B"/>
    <w:rsid w:val="003F5302"/>
    <w:rsid w:val="00405561"/>
    <w:rsid w:val="00420CD1"/>
    <w:rsid w:val="00421FC3"/>
    <w:rsid w:val="00425188"/>
    <w:rsid w:val="00430E81"/>
    <w:rsid w:val="00431A0F"/>
    <w:rsid w:val="00432B50"/>
    <w:rsid w:val="00443083"/>
    <w:rsid w:val="00485DE9"/>
    <w:rsid w:val="004C3F26"/>
    <w:rsid w:val="004F41B1"/>
    <w:rsid w:val="00507D84"/>
    <w:rsid w:val="00516131"/>
    <w:rsid w:val="005217CD"/>
    <w:rsid w:val="005236DA"/>
    <w:rsid w:val="005B2566"/>
    <w:rsid w:val="005B25A8"/>
    <w:rsid w:val="005C05AA"/>
    <w:rsid w:val="005C12D7"/>
    <w:rsid w:val="005E35C1"/>
    <w:rsid w:val="005E5EB3"/>
    <w:rsid w:val="005F4924"/>
    <w:rsid w:val="006002D9"/>
    <w:rsid w:val="00606220"/>
    <w:rsid w:val="00646911"/>
    <w:rsid w:val="00646E4B"/>
    <w:rsid w:val="0065305A"/>
    <w:rsid w:val="006546A7"/>
    <w:rsid w:val="00674A23"/>
    <w:rsid w:val="006806AF"/>
    <w:rsid w:val="00693AA8"/>
    <w:rsid w:val="006D7B11"/>
    <w:rsid w:val="006E0C1F"/>
    <w:rsid w:val="006F3EFD"/>
    <w:rsid w:val="00704F70"/>
    <w:rsid w:val="00706F2D"/>
    <w:rsid w:val="007442C7"/>
    <w:rsid w:val="007745A2"/>
    <w:rsid w:val="007745D3"/>
    <w:rsid w:val="007A4A6F"/>
    <w:rsid w:val="007B355F"/>
    <w:rsid w:val="007C7F9E"/>
    <w:rsid w:val="007D62B8"/>
    <w:rsid w:val="007F43C5"/>
    <w:rsid w:val="008064E2"/>
    <w:rsid w:val="0081290D"/>
    <w:rsid w:val="00816E1F"/>
    <w:rsid w:val="00876FE8"/>
    <w:rsid w:val="00877090"/>
    <w:rsid w:val="00881F5B"/>
    <w:rsid w:val="00897AD2"/>
    <w:rsid w:val="008B0B86"/>
    <w:rsid w:val="008C63FC"/>
    <w:rsid w:val="008D4F44"/>
    <w:rsid w:val="008E08B0"/>
    <w:rsid w:val="008E3912"/>
    <w:rsid w:val="00904484"/>
    <w:rsid w:val="00925271"/>
    <w:rsid w:val="009642AF"/>
    <w:rsid w:val="009828D8"/>
    <w:rsid w:val="009A236D"/>
    <w:rsid w:val="009B11AD"/>
    <w:rsid w:val="009B702B"/>
    <w:rsid w:val="009C1D79"/>
    <w:rsid w:val="009C6B46"/>
    <w:rsid w:val="00A311F3"/>
    <w:rsid w:val="00A41AB3"/>
    <w:rsid w:val="00A6560F"/>
    <w:rsid w:val="00A760EA"/>
    <w:rsid w:val="00A81ED1"/>
    <w:rsid w:val="00A86190"/>
    <w:rsid w:val="00AA5D78"/>
    <w:rsid w:val="00AB58BC"/>
    <w:rsid w:val="00AC3D31"/>
    <w:rsid w:val="00AD0032"/>
    <w:rsid w:val="00AE2B13"/>
    <w:rsid w:val="00AE2D3E"/>
    <w:rsid w:val="00B021EA"/>
    <w:rsid w:val="00B0668B"/>
    <w:rsid w:val="00B271C3"/>
    <w:rsid w:val="00B4150D"/>
    <w:rsid w:val="00B52204"/>
    <w:rsid w:val="00B60E12"/>
    <w:rsid w:val="00B90DCC"/>
    <w:rsid w:val="00BB74F4"/>
    <w:rsid w:val="00BF1598"/>
    <w:rsid w:val="00BF36E3"/>
    <w:rsid w:val="00BF6168"/>
    <w:rsid w:val="00C054E0"/>
    <w:rsid w:val="00C11A6D"/>
    <w:rsid w:val="00C16648"/>
    <w:rsid w:val="00C22593"/>
    <w:rsid w:val="00C309CA"/>
    <w:rsid w:val="00C333E6"/>
    <w:rsid w:val="00C43813"/>
    <w:rsid w:val="00C510EA"/>
    <w:rsid w:val="00C51C6D"/>
    <w:rsid w:val="00C565E1"/>
    <w:rsid w:val="00C72BBF"/>
    <w:rsid w:val="00C73E51"/>
    <w:rsid w:val="00C814F7"/>
    <w:rsid w:val="00C87318"/>
    <w:rsid w:val="00CA0443"/>
    <w:rsid w:val="00CA193F"/>
    <w:rsid w:val="00CB21DE"/>
    <w:rsid w:val="00CD23FF"/>
    <w:rsid w:val="00CE0F76"/>
    <w:rsid w:val="00CE2645"/>
    <w:rsid w:val="00CF4849"/>
    <w:rsid w:val="00D31965"/>
    <w:rsid w:val="00D37A21"/>
    <w:rsid w:val="00D429D2"/>
    <w:rsid w:val="00D471B6"/>
    <w:rsid w:val="00D55CFA"/>
    <w:rsid w:val="00D64CAC"/>
    <w:rsid w:val="00D7144E"/>
    <w:rsid w:val="00D72F75"/>
    <w:rsid w:val="00DA7C29"/>
    <w:rsid w:val="00DB3B17"/>
    <w:rsid w:val="00DC1FCA"/>
    <w:rsid w:val="00E01740"/>
    <w:rsid w:val="00E208D1"/>
    <w:rsid w:val="00E35A81"/>
    <w:rsid w:val="00E42C67"/>
    <w:rsid w:val="00E618FA"/>
    <w:rsid w:val="00E62374"/>
    <w:rsid w:val="00E81CC9"/>
    <w:rsid w:val="00E86F9F"/>
    <w:rsid w:val="00E927CB"/>
    <w:rsid w:val="00EC2B5C"/>
    <w:rsid w:val="00EC649B"/>
    <w:rsid w:val="00EE3C6B"/>
    <w:rsid w:val="00EF6826"/>
    <w:rsid w:val="00FA46DE"/>
    <w:rsid w:val="00FA47C0"/>
    <w:rsid w:val="00FA5588"/>
    <w:rsid w:val="00FD10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39215">
      <w:bodyDiv w:val="1"/>
      <w:marLeft w:val="0"/>
      <w:marRight w:val="0"/>
      <w:marTop w:val="0"/>
      <w:marBottom w:val="0"/>
      <w:divBdr>
        <w:top w:val="none" w:sz="0" w:space="0" w:color="auto"/>
        <w:left w:val="none" w:sz="0" w:space="0" w:color="auto"/>
        <w:bottom w:val="none" w:sz="0" w:space="0" w:color="auto"/>
        <w:right w:val="none" w:sz="0" w:space="0" w:color="auto"/>
      </w:divBdr>
    </w:div>
    <w:div w:id="912591699">
      <w:bodyDiv w:val="1"/>
      <w:marLeft w:val="0"/>
      <w:marRight w:val="0"/>
      <w:marTop w:val="0"/>
      <w:marBottom w:val="0"/>
      <w:divBdr>
        <w:top w:val="none" w:sz="0" w:space="0" w:color="auto"/>
        <w:left w:val="none" w:sz="0" w:space="0" w:color="auto"/>
        <w:bottom w:val="none" w:sz="0" w:space="0" w:color="auto"/>
        <w:right w:val="none" w:sz="0" w:space="0" w:color="auto"/>
      </w:divBdr>
    </w:div>
    <w:div w:id="1838497091">
      <w:bodyDiv w:val="1"/>
      <w:marLeft w:val="0"/>
      <w:marRight w:val="0"/>
      <w:marTop w:val="0"/>
      <w:marBottom w:val="0"/>
      <w:divBdr>
        <w:top w:val="none" w:sz="0" w:space="0" w:color="auto"/>
        <w:left w:val="none" w:sz="0" w:space="0" w:color="auto"/>
        <w:bottom w:val="none" w:sz="0" w:space="0" w:color="auto"/>
        <w:right w:val="none" w:sz="0" w:space="0" w:color="auto"/>
      </w:divBdr>
    </w:div>
    <w:div w:id="2094544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16</Pages>
  <Words>7406</Words>
  <Characters>40738</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192</cp:revision>
  <cp:lastPrinted>2022-11-10T19:35:00Z</cp:lastPrinted>
  <dcterms:created xsi:type="dcterms:W3CDTF">2022-11-07T18:31:00Z</dcterms:created>
  <dcterms:modified xsi:type="dcterms:W3CDTF">2022-11-10T19:39:00Z</dcterms:modified>
</cp:coreProperties>
</file>